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3" w:rsidRPr="00636533" w:rsidRDefault="00636533" w:rsidP="00636533">
      <w:pPr>
        <w:suppressAutoHyphens w:val="0"/>
        <w:spacing w:after="200" w:line="276" w:lineRule="auto"/>
        <w:ind w:firstLine="0"/>
        <w:jc w:val="center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636533">
        <w:rPr>
          <w:rFonts w:eastAsia="Times New Roman"/>
          <w:color w:val="auto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636533" w:rsidRPr="00636533" w:rsidRDefault="00636533" w:rsidP="00636533">
      <w:pPr>
        <w:suppressAutoHyphens w:val="0"/>
        <w:spacing w:before="30" w:line="240" w:lineRule="auto"/>
        <w:ind w:left="680" w:right="680" w:firstLine="0"/>
        <w:jc w:val="center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636533">
        <w:rPr>
          <w:rFonts w:eastAsia="Times New Roman"/>
          <w:color w:val="auto"/>
          <w:sz w:val="24"/>
          <w:szCs w:val="24"/>
          <w:lang w:eastAsia="ru-RU"/>
        </w:rPr>
        <w:t>"Центр развития ребенка - детский сад №252" г. Перми</w:t>
      </w:r>
    </w:p>
    <w:p w:rsidR="00636533" w:rsidRPr="00636533" w:rsidRDefault="00636533" w:rsidP="00636533">
      <w:pPr>
        <w:suppressAutoHyphens w:val="0"/>
        <w:spacing w:before="30" w:after="200" w:line="240" w:lineRule="auto"/>
        <w:ind w:left="680" w:right="680" w:firstLine="0"/>
        <w:jc w:val="center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927"/>
      </w:tblGrid>
      <w:tr w:rsidR="00636533" w:rsidRPr="00636533" w:rsidTr="00636533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33" w:rsidRPr="00636533" w:rsidRDefault="00636533" w:rsidP="00636533">
            <w:pPr>
              <w:spacing w:line="240" w:lineRule="auto"/>
              <w:ind w:left="680" w:right="680" w:firstLine="0"/>
              <w:jc w:val="left"/>
              <w:textAlignment w:val="auto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636533">
              <w:rPr>
                <w:rFonts w:eastAsia="Calibri"/>
                <w:color w:val="auto"/>
                <w:sz w:val="24"/>
                <w:szCs w:val="24"/>
                <w:lang w:eastAsia="ar-SA"/>
              </w:rPr>
              <w:t>РАССМОТРЕНО:</w:t>
            </w:r>
            <w:r w:rsidRPr="00636533">
              <w:rPr>
                <w:rFonts w:eastAsia="Calibri"/>
                <w:color w:val="auto"/>
                <w:sz w:val="24"/>
                <w:szCs w:val="24"/>
                <w:lang w:eastAsia="ar-SA"/>
              </w:rPr>
              <w:tab/>
            </w:r>
            <w:r w:rsidRPr="00636533">
              <w:rPr>
                <w:rFonts w:eastAsia="Calibri"/>
                <w:color w:val="auto"/>
                <w:sz w:val="24"/>
                <w:szCs w:val="24"/>
                <w:lang w:eastAsia="ar-SA"/>
              </w:rPr>
              <w:tab/>
            </w:r>
          </w:p>
          <w:p w:rsidR="00636533" w:rsidRPr="00636533" w:rsidRDefault="00636533" w:rsidP="00636533">
            <w:pPr>
              <w:spacing w:line="240" w:lineRule="auto"/>
              <w:ind w:left="680" w:right="680" w:firstLine="0"/>
              <w:jc w:val="left"/>
              <w:textAlignment w:val="auto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636533">
              <w:rPr>
                <w:rFonts w:eastAsia="Calibri"/>
                <w:color w:val="auto"/>
                <w:sz w:val="24"/>
                <w:szCs w:val="24"/>
                <w:lang w:eastAsia="ar-SA"/>
              </w:rPr>
              <w:t>на педагогическом Совете МАДОУ</w:t>
            </w:r>
            <w:r w:rsidRPr="00636533">
              <w:rPr>
                <w:rFonts w:eastAsia="Calibri"/>
                <w:color w:val="auto"/>
                <w:sz w:val="24"/>
                <w:szCs w:val="24"/>
                <w:lang w:eastAsia="ar-SA"/>
              </w:rPr>
              <w:tab/>
            </w:r>
          </w:p>
          <w:p w:rsidR="00636533" w:rsidRPr="00636533" w:rsidRDefault="00353D93" w:rsidP="00636533">
            <w:pPr>
              <w:spacing w:line="240" w:lineRule="auto"/>
              <w:ind w:left="680" w:right="680" w:firstLine="0"/>
              <w:jc w:val="left"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протокол № 1 от 28.08.2020</w:t>
            </w:r>
            <w:r w:rsidR="00636533" w:rsidRPr="00636533">
              <w:rPr>
                <w:rFonts w:eastAsia="Calibri"/>
                <w:color w:val="auto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33" w:rsidRPr="00636533" w:rsidRDefault="00636533" w:rsidP="00636533">
            <w:pPr>
              <w:suppressAutoHyphens w:val="0"/>
              <w:spacing w:line="240" w:lineRule="auto"/>
              <w:ind w:left="680" w:right="680" w:firstLine="0"/>
              <w:jc w:val="left"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36533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УТВЕРЖДАЮ</w:t>
            </w:r>
          </w:p>
          <w:p w:rsidR="00636533" w:rsidRPr="00636533" w:rsidRDefault="00636533" w:rsidP="00636533">
            <w:pPr>
              <w:suppressAutoHyphens w:val="0"/>
              <w:spacing w:line="240" w:lineRule="auto"/>
              <w:ind w:left="680" w:right="680" w:firstLine="0"/>
              <w:jc w:val="left"/>
              <w:textAlignment w:val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36533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заведующий МАДОУ «</w:t>
            </w:r>
            <w:r w:rsidRPr="0063653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«ЦРР Детский сад № 252» г. Перми </w:t>
            </w:r>
          </w:p>
          <w:p w:rsidR="00636533" w:rsidRPr="00636533" w:rsidRDefault="00636533" w:rsidP="00636533">
            <w:pPr>
              <w:suppressAutoHyphens w:val="0"/>
              <w:spacing w:line="240" w:lineRule="auto"/>
              <w:ind w:left="680" w:right="680" w:firstLine="0"/>
              <w:jc w:val="left"/>
              <w:textAlignment w:val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36533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______________</w:t>
            </w:r>
            <w:r w:rsidRPr="0063653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63653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Оносова</w:t>
            </w:r>
            <w:proofErr w:type="spellEnd"/>
          </w:p>
          <w:p w:rsidR="00636533" w:rsidRPr="00636533" w:rsidRDefault="00636533" w:rsidP="00636533">
            <w:pPr>
              <w:suppressAutoHyphens w:val="0"/>
              <w:spacing w:line="240" w:lineRule="auto"/>
              <w:ind w:left="680" w:right="680" w:firstLine="0"/>
              <w:jc w:val="left"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636533" w:rsidRPr="00636533" w:rsidRDefault="00D566CD" w:rsidP="00636533">
            <w:pPr>
              <w:suppressAutoHyphens w:val="0"/>
              <w:spacing w:line="240" w:lineRule="auto"/>
              <w:ind w:left="680" w:right="680" w:firstLine="0"/>
              <w:jc w:val="left"/>
              <w:textAlignment w:val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Приказ   от 28.08.2020 № 87-04</w:t>
            </w:r>
          </w:p>
        </w:tc>
      </w:tr>
    </w:tbl>
    <w:p w:rsidR="00636533" w:rsidRPr="00636533" w:rsidRDefault="00636533" w:rsidP="00636533">
      <w:pPr>
        <w:suppressAutoHyphens w:val="0"/>
        <w:spacing w:before="30" w:after="200" w:line="240" w:lineRule="auto"/>
        <w:ind w:left="680" w:right="680" w:firstLine="0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textAlignment w:val="auto"/>
        <w:rPr>
          <w:rFonts w:eastAsia="Times New Roman"/>
          <w:color w:val="auto"/>
          <w:lang w:eastAsia="ru-RU"/>
        </w:rPr>
      </w:pP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textAlignment w:val="auto"/>
        <w:rPr>
          <w:rFonts w:eastAsia="Times New Roman"/>
          <w:color w:val="auto"/>
          <w:lang w:eastAsia="ru-RU"/>
        </w:rPr>
      </w:pP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textAlignment w:val="auto"/>
        <w:rPr>
          <w:rFonts w:eastAsia="Times New Roman"/>
          <w:b/>
          <w:color w:val="auto"/>
          <w:sz w:val="24"/>
          <w:lang w:eastAsia="ru-RU"/>
        </w:rPr>
      </w:pPr>
    </w:p>
    <w:p w:rsidR="00636533" w:rsidRPr="00636533" w:rsidRDefault="00DE7811" w:rsidP="00636533">
      <w:pPr>
        <w:suppressAutoHyphens w:val="0"/>
        <w:spacing w:before="30" w:line="276" w:lineRule="auto"/>
        <w:ind w:left="680" w:right="680" w:firstLine="0"/>
        <w:jc w:val="center"/>
        <w:textAlignment w:val="auto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Адаптированная образовательная</w:t>
      </w:r>
      <w:r w:rsidR="00636533" w:rsidRPr="00636533">
        <w:rPr>
          <w:rFonts w:eastAsia="Times New Roman"/>
          <w:b/>
          <w:color w:val="auto"/>
          <w:lang w:eastAsia="ru-RU"/>
        </w:rPr>
        <w:t xml:space="preserve"> программа</w:t>
      </w:r>
    </w:p>
    <w:p w:rsidR="00636533" w:rsidRPr="00636533" w:rsidRDefault="00636533" w:rsidP="00636533">
      <w:pPr>
        <w:suppressAutoHyphens w:val="0"/>
        <w:spacing w:before="30" w:line="276" w:lineRule="auto"/>
        <w:ind w:left="680" w:right="680" w:firstLine="0"/>
        <w:jc w:val="center"/>
        <w:textAlignment w:val="auto"/>
        <w:rPr>
          <w:rFonts w:eastAsia="Times New Roman"/>
          <w:b/>
          <w:color w:val="auto"/>
          <w:lang w:eastAsia="ru-RU"/>
        </w:rPr>
      </w:pPr>
      <w:r w:rsidRPr="00636533">
        <w:rPr>
          <w:rFonts w:eastAsia="Times New Roman"/>
          <w:b/>
          <w:color w:val="auto"/>
          <w:lang w:eastAsia="ru-RU"/>
        </w:rPr>
        <w:t xml:space="preserve"> МАДОУ «Центр развития ребенка – детский сад № 252»</w:t>
      </w:r>
    </w:p>
    <w:p w:rsidR="00D566CD" w:rsidRDefault="00636533" w:rsidP="00636533">
      <w:pPr>
        <w:suppressAutoHyphens w:val="0"/>
        <w:spacing w:before="30" w:line="276" w:lineRule="auto"/>
        <w:ind w:left="680" w:right="680" w:firstLine="0"/>
        <w:jc w:val="center"/>
        <w:textAlignment w:val="auto"/>
        <w:rPr>
          <w:rFonts w:eastAsia="Times New Roman"/>
          <w:b/>
          <w:color w:val="auto"/>
          <w:lang w:eastAsia="ru-RU"/>
        </w:rPr>
      </w:pPr>
      <w:r w:rsidRPr="00636533">
        <w:rPr>
          <w:rFonts w:eastAsia="Times New Roman"/>
          <w:b/>
          <w:color w:val="auto"/>
          <w:lang w:eastAsia="ru-RU"/>
        </w:rPr>
        <w:t xml:space="preserve"> г. Перми для воспитанников с ограниченными возможностями здоровья (задержк</w:t>
      </w:r>
      <w:r w:rsidR="00353D93">
        <w:rPr>
          <w:rFonts w:eastAsia="Times New Roman"/>
          <w:b/>
          <w:color w:val="auto"/>
          <w:lang w:eastAsia="ru-RU"/>
        </w:rPr>
        <w:t xml:space="preserve">а психического развития) </w:t>
      </w:r>
    </w:p>
    <w:p w:rsidR="00636533" w:rsidRPr="00636533" w:rsidRDefault="00353D93" w:rsidP="00636533">
      <w:pPr>
        <w:suppressAutoHyphens w:val="0"/>
        <w:spacing w:before="30" w:line="276" w:lineRule="auto"/>
        <w:ind w:left="680" w:right="680" w:firstLine="0"/>
        <w:jc w:val="center"/>
        <w:textAlignment w:val="auto"/>
        <w:rPr>
          <w:rFonts w:eastAsia="Times New Roman"/>
          <w:b/>
          <w:color w:val="auto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auto"/>
          <w:lang w:eastAsia="ru-RU"/>
        </w:rPr>
        <w:t>на 2020– 2021</w:t>
      </w:r>
      <w:r w:rsidR="00636533" w:rsidRPr="00636533">
        <w:rPr>
          <w:rFonts w:eastAsia="Times New Roman"/>
          <w:b/>
          <w:color w:val="auto"/>
          <w:lang w:eastAsia="ru-RU"/>
        </w:rPr>
        <w:t xml:space="preserve"> учебный год</w:t>
      </w: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jc w:val="center"/>
        <w:textAlignment w:val="auto"/>
        <w:rPr>
          <w:rFonts w:eastAsia="Times New Roman"/>
          <w:b/>
          <w:color w:val="auto"/>
          <w:lang w:eastAsia="ru-RU"/>
        </w:rPr>
      </w:pPr>
      <w:r w:rsidRPr="00636533">
        <w:rPr>
          <w:rFonts w:eastAsia="Times New Roman"/>
          <w:b/>
          <w:color w:val="auto"/>
          <w:lang w:eastAsia="ru-RU"/>
        </w:rPr>
        <w:t>Срок освоения программы- 1 год</w:t>
      </w: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jc w:val="center"/>
        <w:textAlignment w:val="auto"/>
        <w:rPr>
          <w:rFonts w:eastAsia="Times New Roman"/>
          <w:b/>
          <w:color w:val="auto"/>
          <w:lang w:eastAsia="ru-RU"/>
        </w:rPr>
      </w:pP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textAlignment w:val="auto"/>
        <w:rPr>
          <w:rFonts w:eastAsia="Times New Roman"/>
          <w:color w:val="auto"/>
          <w:lang w:eastAsia="ru-RU"/>
        </w:rPr>
      </w:pP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textAlignment w:val="auto"/>
        <w:rPr>
          <w:rFonts w:eastAsia="Times New Roman"/>
          <w:color w:val="auto"/>
          <w:lang w:eastAsia="ru-RU"/>
        </w:rPr>
      </w:pP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jc w:val="right"/>
        <w:textAlignment w:val="auto"/>
        <w:rPr>
          <w:rFonts w:eastAsia="Times New Roman"/>
          <w:color w:val="auto"/>
          <w:lang w:eastAsia="ru-RU"/>
        </w:rPr>
      </w:pP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jc w:val="right"/>
        <w:textAlignment w:val="auto"/>
        <w:rPr>
          <w:rFonts w:eastAsia="Times New Roman"/>
          <w:color w:val="auto"/>
          <w:sz w:val="24"/>
          <w:lang w:eastAsia="ru-RU"/>
        </w:rPr>
      </w:pPr>
      <w:r w:rsidRPr="00636533">
        <w:rPr>
          <w:rFonts w:eastAsia="Times New Roman"/>
          <w:color w:val="auto"/>
          <w:sz w:val="24"/>
          <w:lang w:eastAsia="ru-RU"/>
        </w:rPr>
        <w:t>Авторы:</w:t>
      </w:r>
    </w:p>
    <w:p w:rsidR="00636533" w:rsidRPr="00636533" w:rsidRDefault="00636533" w:rsidP="00636533">
      <w:pPr>
        <w:suppressAutoHyphens w:val="0"/>
        <w:spacing w:before="30" w:after="200" w:line="276" w:lineRule="auto"/>
        <w:ind w:left="680" w:right="680" w:firstLine="0"/>
        <w:jc w:val="right"/>
        <w:textAlignment w:val="auto"/>
        <w:rPr>
          <w:rFonts w:eastAsia="Times New Roman"/>
          <w:color w:val="auto"/>
          <w:sz w:val="24"/>
          <w:lang w:eastAsia="ru-RU"/>
        </w:rPr>
      </w:pPr>
      <w:r w:rsidRPr="00636533">
        <w:rPr>
          <w:rFonts w:eastAsia="Times New Roman"/>
          <w:color w:val="auto"/>
          <w:sz w:val="24"/>
          <w:lang w:eastAsia="ru-RU"/>
        </w:rPr>
        <w:t xml:space="preserve">Педагог-психолог – </w:t>
      </w:r>
      <w:proofErr w:type="spellStart"/>
      <w:r w:rsidRPr="00636533">
        <w:rPr>
          <w:rFonts w:eastAsia="Times New Roman"/>
          <w:color w:val="auto"/>
          <w:sz w:val="24"/>
          <w:lang w:eastAsia="ru-RU"/>
        </w:rPr>
        <w:t>Арапова</w:t>
      </w:r>
      <w:proofErr w:type="spellEnd"/>
      <w:r w:rsidRPr="00636533">
        <w:rPr>
          <w:rFonts w:eastAsia="Times New Roman"/>
          <w:color w:val="auto"/>
          <w:sz w:val="24"/>
          <w:lang w:eastAsia="ru-RU"/>
        </w:rPr>
        <w:t xml:space="preserve"> Ю.В.</w:t>
      </w:r>
    </w:p>
    <w:p w:rsidR="00636533" w:rsidRPr="00636533" w:rsidRDefault="00636533" w:rsidP="00636533">
      <w:pPr>
        <w:suppressAutoHyphens w:val="0"/>
        <w:spacing w:after="200"/>
        <w:ind w:left="680" w:right="680" w:firstLine="0"/>
        <w:jc w:val="right"/>
        <w:textAlignment w:val="auto"/>
        <w:rPr>
          <w:rFonts w:eastAsia="Times New Roman"/>
          <w:color w:val="auto"/>
          <w:sz w:val="24"/>
          <w:lang w:eastAsia="ru-RU"/>
        </w:rPr>
      </w:pPr>
      <w:r w:rsidRPr="00636533">
        <w:rPr>
          <w:rFonts w:eastAsia="Times New Roman"/>
          <w:color w:val="auto"/>
          <w:sz w:val="24"/>
          <w:lang w:eastAsia="ru-RU"/>
        </w:rPr>
        <w:t xml:space="preserve">Учитель-логопед - Панченко Л.С. </w:t>
      </w:r>
    </w:p>
    <w:p w:rsidR="00636533" w:rsidRPr="00636533" w:rsidRDefault="00636533" w:rsidP="00636533">
      <w:pPr>
        <w:suppressAutoHyphens w:val="0"/>
        <w:spacing w:after="200"/>
        <w:ind w:left="680" w:right="680" w:firstLine="0"/>
        <w:textAlignment w:val="auto"/>
        <w:rPr>
          <w:rFonts w:eastAsia="Times New Roman"/>
          <w:color w:val="auto"/>
          <w:sz w:val="24"/>
          <w:lang w:eastAsia="ru-RU"/>
        </w:rPr>
      </w:pPr>
    </w:p>
    <w:p w:rsidR="00636533" w:rsidRPr="00636533" w:rsidRDefault="00353D93" w:rsidP="00636533">
      <w:pPr>
        <w:suppressAutoHyphens w:val="0"/>
        <w:spacing w:after="200"/>
        <w:ind w:left="680" w:right="680" w:firstLine="0"/>
        <w:jc w:val="center"/>
        <w:textAlignment w:val="auto"/>
        <w:rPr>
          <w:rFonts w:eastAsia="Times New Roman"/>
          <w:color w:val="auto"/>
          <w:sz w:val="24"/>
          <w:lang w:eastAsia="ru-RU"/>
        </w:rPr>
      </w:pPr>
      <w:r>
        <w:rPr>
          <w:rFonts w:eastAsia="Times New Roman"/>
          <w:color w:val="auto"/>
          <w:sz w:val="24"/>
          <w:lang w:eastAsia="ru-RU"/>
        </w:rPr>
        <w:t>Пермь 2020</w:t>
      </w:r>
    </w:p>
    <w:p w:rsidR="007A7490" w:rsidRDefault="007A7490" w:rsidP="00636533">
      <w:pPr>
        <w:tabs>
          <w:tab w:val="left" w:pos="9781"/>
        </w:tabs>
        <w:ind w:firstLine="0"/>
        <w:rPr>
          <w:b/>
          <w:sz w:val="24"/>
          <w:szCs w:val="24"/>
          <w:lang w:eastAsia="en-US"/>
        </w:rPr>
      </w:pPr>
    </w:p>
    <w:p w:rsidR="00D524AA" w:rsidRDefault="00D524AA" w:rsidP="00636533">
      <w:pPr>
        <w:tabs>
          <w:tab w:val="left" w:pos="9781"/>
        </w:tabs>
        <w:ind w:firstLine="0"/>
        <w:rPr>
          <w:b/>
          <w:sz w:val="24"/>
          <w:szCs w:val="24"/>
          <w:lang w:eastAsia="en-US"/>
        </w:rPr>
      </w:pPr>
    </w:p>
    <w:p w:rsidR="005762CD" w:rsidRDefault="005762CD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5762CD" w:rsidRDefault="005762CD">
      <w:pPr>
        <w:pStyle w:val="affa"/>
        <w:jc w:val="center"/>
        <w:sectPr w:rsidR="005762CD" w:rsidSect="00590A74">
          <w:headerReference w:type="default" r:id="rId9"/>
          <w:footerReference w:type="default" r:id="rId10"/>
          <w:pgSz w:w="11906" w:h="16838"/>
          <w:pgMar w:top="1134" w:right="709" w:bottom="992" w:left="1276" w:header="1134" w:footer="1134" w:gutter="0"/>
          <w:cols w:space="720"/>
          <w:formProt w:val="0"/>
          <w:titlePg/>
          <w:docGrid w:linePitch="381" w:charSpace="-16385"/>
        </w:sectPr>
      </w:pPr>
    </w:p>
    <w:p w:rsidR="007A7490" w:rsidRPr="007D695E" w:rsidRDefault="007A7490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  <w:bookmarkStart w:id="1" w:name="__RefHeading__7841_919936705"/>
      <w:bookmarkStart w:id="2" w:name="_Toc487462020"/>
      <w:bookmarkEnd w:id="1"/>
      <w:bookmarkEnd w:id="2"/>
      <w:r w:rsidRPr="007D695E">
        <w:rPr>
          <w:b/>
          <w:sz w:val="24"/>
          <w:szCs w:val="24"/>
          <w:lang w:eastAsia="ar-SA"/>
        </w:rPr>
        <w:lastRenderedPageBreak/>
        <w:t>ОГЛАВЛЕНИЕ</w:t>
      </w:r>
    </w:p>
    <w:p w:rsidR="007A7490" w:rsidRPr="008A7D1D" w:rsidRDefault="0003624D" w:rsidP="00817237">
      <w:pPr>
        <w:pStyle w:val="1b"/>
        <w:rPr>
          <w:rFonts w:eastAsiaTheme="minorEastAsia"/>
          <w:b w:val="0"/>
          <w:spacing w:val="0"/>
          <w:lang w:eastAsia="ru-RU"/>
        </w:rPr>
      </w:pPr>
      <w:r w:rsidRPr="001035D6">
        <w:rPr>
          <w:noProof/>
          <w:lang w:val="en-US" w:eastAsia="ar-SA"/>
        </w:rPr>
        <w:fldChar w:fldCharType="begin"/>
      </w:r>
      <w:r w:rsidR="007A7490" w:rsidRPr="001035D6">
        <w:rPr>
          <w:lang w:eastAsia="ar-SA"/>
        </w:rPr>
        <w:instrText xml:space="preserve"> TOC \o "1-3" \h \z \u </w:instrText>
      </w:r>
      <w:r w:rsidRPr="001035D6">
        <w:rPr>
          <w:noProof/>
          <w:lang w:val="en-US" w:eastAsia="ar-SA"/>
        </w:rPr>
        <w:fldChar w:fldCharType="separate"/>
      </w:r>
      <w:hyperlink w:anchor="_Toc487462020" w:history="1">
        <w:r w:rsidR="007A7490" w:rsidRPr="008A7D1D">
          <w:rPr>
            <w:rStyle w:val="afff7"/>
            <w:b w:val="0"/>
            <w:color w:val="auto"/>
            <w:lang w:eastAsia="ar-SA"/>
          </w:rPr>
          <w:t>ВВЕДЕНИЕ</w:t>
        </w:r>
        <w:r w:rsidR="007A7490" w:rsidRPr="008A7D1D">
          <w:rPr>
            <w:b w:val="0"/>
            <w:webHidden/>
          </w:rPr>
          <w:tab/>
        </w:r>
        <w:r w:rsidR="00D30E42" w:rsidRPr="008A7D1D">
          <w:rPr>
            <w:b w:val="0"/>
            <w:webHidden/>
          </w:rPr>
          <w:t>4</w:t>
        </w:r>
      </w:hyperlink>
    </w:p>
    <w:p w:rsidR="007A7490" w:rsidRPr="008A7D1D" w:rsidRDefault="00691B30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21" w:history="1">
        <w:r w:rsidR="007A7490" w:rsidRPr="008A7D1D">
          <w:rPr>
            <w:rStyle w:val="afff7"/>
            <w:b w:val="0"/>
            <w:color w:val="auto"/>
          </w:rPr>
          <w:t>I</w:t>
        </w:r>
        <w:r w:rsidR="00595511" w:rsidRPr="008A7D1D">
          <w:rPr>
            <w:rStyle w:val="afff7"/>
            <w:b w:val="0"/>
            <w:color w:val="auto"/>
          </w:rPr>
          <w:t>.</w:t>
        </w:r>
        <w:r w:rsidR="007A7490" w:rsidRPr="008A7D1D">
          <w:rPr>
            <w:rStyle w:val="afff7"/>
            <w:b w:val="0"/>
            <w:color w:val="auto"/>
          </w:rPr>
          <w:t xml:space="preserve"> ЦЕЛЕВОЙ РАЗДЕЛ</w:t>
        </w:r>
        <w:r w:rsidR="007A7490" w:rsidRPr="008A7D1D">
          <w:rPr>
            <w:b w:val="0"/>
            <w:webHidden/>
          </w:rPr>
          <w:tab/>
        </w:r>
        <w:r w:rsidR="00D30E42" w:rsidRPr="008A7D1D">
          <w:rPr>
            <w:b w:val="0"/>
            <w:webHidden/>
          </w:rPr>
          <w:t>6</w:t>
        </w:r>
      </w:hyperlink>
    </w:p>
    <w:p w:rsidR="007A7490" w:rsidRPr="008A7D1D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22" w:history="1">
        <w:r w:rsidR="007A7490" w:rsidRPr="008A7D1D">
          <w:rPr>
            <w:rStyle w:val="afff7"/>
            <w:noProof/>
            <w:color w:val="auto"/>
            <w:sz w:val="24"/>
            <w:szCs w:val="24"/>
          </w:rPr>
          <w:t>1.1. Пояснительная записка</w:t>
        </w:r>
        <w:r w:rsidR="007A7490" w:rsidRPr="008A7D1D">
          <w:rPr>
            <w:noProof/>
            <w:webHidden/>
            <w:sz w:val="24"/>
            <w:szCs w:val="24"/>
          </w:rPr>
          <w:tab/>
        </w:r>
        <w:r w:rsidR="00D30E42" w:rsidRPr="008A7D1D">
          <w:rPr>
            <w:noProof/>
            <w:webHidden/>
            <w:sz w:val="24"/>
            <w:szCs w:val="24"/>
          </w:rPr>
          <w:t>6</w:t>
        </w:r>
      </w:hyperlink>
    </w:p>
    <w:p w:rsidR="007A7490" w:rsidRPr="008A7D1D" w:rsidRDefault="00691B30" w:rsidP="00817237">
      <w:pPr>
        <w:pStyle w:val="3a"/>
        <w:tabs>
          <w:tab w:val="right" w:leader="dot" w:pos="9923"/>
        </w:tabs>
        <w:spacing w:after="0"/>
        <w:ind w:left="0" w:firstLine="426"/>
        <w:rPr>
          <w:noProof/>
          <w:sz w:val="24"/>
          <w:szCs w:val="24"/>
        </w:rPr>
      </w:pPr>
      <w:hyperlink w:anchor="_Toc487462023" w:history="1">
        <w:r w:rsidR="007A7490" w:rsidRPr="008A7D1D">
          <w:rPr>
            <w:rStyle w:val="afff7"/>
            <w:noProof/>
            <w:color w:val="auto"/>
            <w:sz w:val="24"/>
            <w:szCs w:val="24"/>
          </w:rPr>
          <w:t>1.1.1. Значимые для разработки и реализации Программы характеристики</w:t>
        </w:r>
        <w:r w:rsidR="00167254" w:rsidRPr="008A7D1D">
          <w:rPr>
            <w:rStyle w:val="afff7"/>
            <w:noProof/>
            <w:color w:val="auto"/>
            <w:sz w:val="24"/>
            <w:szCs w:val="24"/>
          </w:rPr>
          <w:t xml:space="preserve">    </w:t>
        </w:r>
        <w:r w:rsidR="007A7490" w:rsidRPr="008A7D1D">
          <w:rPr>
            <w:noProof/>
            <w:webHidden/>
            <w:sz w:val="24"/>
            <w:szCs w:val="24"/>
          </w:rPr>
          <w:tab/>
        </w:r>
        <w:r w:rsidR="00D30E42" w:rsidRPr="008A7D1D">
          <w:rPr>
            <w:noProof/>
            <w:webHidden/>
            <w:sz w:val="24"/>
            <w:szCs w:val="24"/>
          </w:rPr>
          <w:t>6</w:t>
        </w:r>
      </w:hyperlink>
    </w:p>
    <w:p w:rsidR="007A7490" w:rsidRPr="008A7D1D" w:rsidRDefault="00691B30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4" w:history="1">
        <w:r w:rsidR="007A7490" w:rsidRPr="008A7D1D">
          <w:rPr>
            <w:rStyle w:val="afff7"/>
            <w:noProof/>
            <w:color w:val="auto"/>
            <w:sz w:val="24"/>
            <w:szCs w:val="24"/>
          </w:rPr>
          <w:t>1.1.2</w:t>
        </w:r>
        <w:r w:rsidR="00167254" w:rsidRPr="008A7D1D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A7D1D">
          <w:rPr>
            <w:rStyle w:val="afff7"/>
            <w:noProof/>
            <w:color w:val="auto"/>
            <w:sz w:val="24"/>
            <w:szCs w:val="24"/>
          </w:rPr>
          <w:t xml:space="preserve"> Цели, задачи, механизмы адаптации, условия реализации ПрАООП.</w:t>
        </w:r>
        <w:r w:rsidR="007A7490" w:rsidRPr="008A7D1D">
          <w:rPr>
            <w:noProof/>
            <w:webHidden/>
            <w:sz w:val="24"/>
            <w:szCs w:val="24"/>
          </w:rPr>
          <w:tab/>
        </w:r>
      </w:hyperlink>
      <w:r w:rsidR="00D30E42" w:rsidRPr="008A7D1D">
        <w:rPr>
          <w:sz w:val="24"/>
        </w:rPr>
        <w:t>14</w:t>
      </w:r>
    </w:p>
    <w:p w:rsidR="007A7490" w:rsidRPr="008A7D1D" w:rsidRDefault="00691B30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5" w:history="1">
        <w:r w:rsidR="007A7490" w:rsidRPr="008A7D1D">
          <w:rPr>
            <w:rStyle w:val="afff7"/>
            <w:noProof/>
            <w:color w:val="auto"/>
            <w:sz w:val="24"/>
            <w:szCs w:val="24"/>
          </w:rPr>
          <w:t>1.1.3</w:t>
        </w:r>
        <w:r w:rsidR="00167254" w:rsidRPr="008A7D1D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A7D1D">
          <w:rPr>
            <w:rStyle w:val="afff7"/>
            <w:noProof/>
            <w:color w:val="auto"/>
            <w:sz w:val="24"/>
            <w:szCs w:val="24"/>
          </w:rPr>
          <w:t xml:space="preserve"> Принципы и подходы к формированию Программы</w:t>
        </w:r>
        <w:r w:rsidR="007A7490" w:rsidRPr="008A7D1D">
          <w:rPr>
            <w:noProof/>
            <w:webHidden/>
            <w:sz w:val="24"/>
            <w:szCs w:val="24"/>
          </w:rPr>
          <w:tab/>
        </w:r>
      </w:hyperlink>
      <w:r w:rsidR="00D30E42" w:rsidRPr="008A7D1D">
        <w:rPr>
          <w:sz w:val="24"/>
        </w:rPr>
        <w:t>17</w:t>
      </w:r>
    </w:p>
    <w:p w:rsidR="007A7490" w:rsidRPr="008A7D1D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26" w:history="1">
        <w:r w:rsidR="007A7490" w:rsidRPr="008A7D1D">
          <w:rPr>
            <w:rStyle w:val="afff7"/>
            <w:noProof/>
            <w:color w:val="auto"/>
            <w:sz w:val="24"/>
            <w:szCs w:val="24"/>
            <w:lang w:eastAsia="ar-SA"/>
          </w:rPr>
          <w:t>1.2</w:t>
        </w:r>
        <w:r w:rsidR="00167254" w:rsidRPr="008A7D1D">
          <w:rPr>
            <w:rStyle w:val="afff7"/>
            <w:noProof/>
            <w:color w:val="auto"/>
            <w:sz w:val="24"/>
            <w:szCs w:val="24"/>
            <w:lang w:eastAsia="ar-SA"/>
          </w:rPr>
          <w:t>.</w:t>
        </w:r>
        <w:r w:rsidR="007A7490" w:rsidRPr="008A7D1D">
          <w:rPr>
            <w:rStyle w:val="afff7"/>
            <w:noProof/>
            <w:color w:val="auto"/>
            <w:sz w:val="24"/>
            <w:szCs w:val="24"/>
            <w:lang w:eastAsia="ar-SA"/>
          </w:rPr>
          <w:t xml:space="preserve"> Планируемые результаты</w:t>
        </w:r>
        <w:r w:rsidR="007A7490" w:rsidRPr="008A7D1D">
          <w:rPr>
            <w:noProof/>
            <w:webHidden/>
            <w:sz w:val="24"/>
            <w:szCs w:val="24"/>
          </w:rPr>
          <w:tab/>
        </w:r>
      </w:hyperlink>
      <w:r w:rsidR="00D30E42" w:rsidRPr="008A7D1D">
        <w:rPr>
          <w:sz w:val="24"/>
        </w:rPr>
        <w:t>25</w:t>
      </w:r>
    </w:p>
    <w:p w:rsidR="007A7490" w:rsidRPr="008A7D1D" w:rsidRDefault="00691B30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7" w:history="1">
        <w:r w:rsidR="007A7490" w:rsidRPr="008A7D1D">
          <w:rPr>
            <w:rStyle w:val="afff7"/>
            <w:noProof/>
            <w:color w:val="auto"/>
            <w:sz w:val="24"/>
            <w:szCs w:val="24"/>
          </w:rPr>
          <w:t>1.2.1</w:t>
        </w:r>
        <w:r w:rsidR="00D30E42" w:rsidRPr="008A7D1D">
          <w:t xml:space="preserve"> </w:t>
        </w:r>
        <w:r w:rsidR="00D30E42" w:rsidRPr="008A7D1D">
          <w:rPr>
            <w:rStyle w:val="afff7"/>
            <w:noProof/>
            <w:color w:val="auto"/>
            <w:sz w:val="24"/>
            <w:szCs w:val="24"/>
          </w:rPr>
          <w:t xml:space="preserve">Целевые ориентиры </w:t>
        </w:r>
        <w:r w:rsidR="008A7D1D" w:rsidRPr="008A7D1D">
          <w:rPr>
            <w:rStyle w:val="afff7"/>
            <w:noProof/>
            <w:color w:val="auto"/>
            <w:sz w:val="24"/>
            <w:szCs w:val="24"/>
          </w:rPr>
          <w:t>на этапе завершения освоения Программы</w:t>
        </w:r>
        <w:r w:rsidR="007A7490" w:rsidRPr="008A7D1D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A7D1D">
          <w:rPr>
            <w:noProof/>
            <w:webHidden/>
            <w:sz w:val="24"/>
            <w:szCs w:val="24"/>
          </w:rPr>
          <w:tab/>
        </w:r>
        <w:r w:rsidR="008A7D1D" w:rsidRPr="008A7D1D">
          <w:rPr>
            <w:noProof/>
            <w:webHidden/>
            <w:sz w:val="24"/>
            <w:szCs w:val="24"/>
          </w:rPr>
          <w:t>25</w:t>
        </w:r>
      </w:hyperlink>
    </w:p>
    <w:p w:rsidR="007A7490" w:rsidRPr="008A7D1D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0" w:history="1">
        <w:r w:rsidR="007A7490" w:rsidRPr="008A7D1D">
          <w:rPr>
            <w:rStyle w:val="afff7"/>
            <w:noProof/>
            <w:color w:val="auto"/>
            <w:sz w:val="24"/>
            <w:szCs w:val="24"/>
          </w:rPr>
          <w:t>1.3. Развивающее оценивание качества образовательной деятельности по ПрАООП</w:t>
        </w:r>
        <w:r w:rsidR="007A7490" w:rsidRPr="008A7D1D">
          <w:rPr>
            <w:noProof/>
            <w:webHidden/>
            <w:sz w:val="24"/>
            <w:szCs w:val="24"/>
          </w:rPr>
          <w:tab/>
        </w:r>
      </w:hyperlink>
      <w:r w:rsidR="008A7D1D" w:rsidRPr="008A7D1D">
        <w:rPr>
          <w:sz w:val="24"/>
        </w:rPr>
        <w:t>29</w:t>
      </w:r>
    </w:p>
    <w:p w:rsidR="007A7490" w:rsidRPr="008A7D1D" w:rsidRDefault="00691B30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31" w:history="1">
        <w:r w:rsidR="00167254" w:rsidRPr="008A7D1D">
          <w:rPr>
            <w:rStyle w:val="afff7"/>
            <w:b w:val="0"/>
            <w:color w:val="auto"/>
          </w:rPr>
          <w:t>II</w:t>
        </w:r>
        <w:r w:rsidR="007A7490" w:rsidRPr="008A7D1D">
          <w:rPr>
            <w:rStyle w:val="afff7"/>
            <w:b w:val="0"/>
            <w:color w:val="auto"/>
          </w:rPr>
          <w:t>. СОДЕРЖАТЕЛЬНЫЙ РАЗДЕЛ</w:t>
        </w:r>
        <w:r w:rsidR="007A7490" w:rsidRPr="008A7D1D">
          <w:rPr>
            <w:b w:val="0"/>
            <w:webHidden/>
          </w:rPr>
          <w:tab/>
        </w:r>
      </w:hyperlink>
      <w:r w:rsidR="008A7D1D" w:rsidRPr="008A7D1D">
        <w:rPr>
          <w:b w:val="0"/>
        </w:rPr>
        <w:t>33</w:t>
      </w:r>
    </w:p>
    <w:p w:rsidR="007A7490" w:rsidRPr="008A7D1D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2" w:history="1">
        <w:r w:rsidR="007A7490" w:rsidRPr="008A7D1D">
          <w:rPr>
            <w:rStyle w:val="afff7"/>
            <w:noProof/>
            <w:color w:val="auto"/>
            <w:sz w:val="24"/>
            <w:szCs w:val="24"/>
          </w:rPr>
          <w:t>2.1. Общие положения</w:t>
        </w:r>
        <w:r w:rsidR="007A7490" w:rsidRPr="008A7D1D">
          <w:rPr>
            <w:noProof/>
            <w:webHidden/>
            <w:sz w:val="24"/>
            <w:szCs w:val="24"/>
          </w:rPr>
          <w:tab/>
        </w:r>
      </w:hyperlink>
      <w:r w:rsidR="008A7D1D" w:rsidRPr="008A7D1D">
        <w:rPr>
          <w:noProof/>
          <w:sz w:val="24"/>
          <w:szCs w:val="24"/>
        </w:rPr>
        <w:t>35</w:t>
      </w:r>
    </w:p>
    <w:p w:rsidR="007A7490" w:rsidRPr="008A7D1D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3" w:history="1">
        <w:r w:rsidR="007A7490" w:rsidRPr="008A7D1D">
          <w:rPr>
            <w:rStyle w:val="afff7"/>
            <w:noProof/>
            <w:color w:val="auto"/>
            <w:sz w:val="24"/>
            <w:szCs w:val="24"/>
            <w:lang w:eastAsia="ar-SA"/>
          </w:rPr>
          <w:t>2.2.</w:t>
        </w:r>
        <w:r w:rsidR="007A7490" w:rsidRPr="008A7D1D">
          <w:rPr>
            <w:rStyle w:val="afff7"/>
            <w:noProof/>
            <w:color w:val="auto"/>
            <w:sz w:val="24"/>
            <w:szCs w:val="24"/>
          </w:rPr>
          <w:t xml:space="preserve"> Содержание образовательной деятельности с детьми раннего и дошкольного возраста с задержкой психического развития</w:t>
        </w:r>
        <w:r w:rsidR="007A7490" w:rsidRPr="008A7D1D">
          <w:rPr>
            <w:noProof/>
            <w:webHidden/>
            <w:sz w:val="24"/>
            <w:szCs w:val="24"/>
          </w:rPr>
          <w:tab/>
        </w:r>
      </w:hyperlink>
      <w:r w:rsidR="008A7D1D" w:rsidRPr="008A7D1D">
        <w:rPr>
          <w:sz w:val="24"/>
        </w:rPr>
        <w:t>35</w:t>
      </w:r>
    </w:p>
    <w:p w:rsidR="007A7490" w:rsidRPr="008A7D1D" w:rsidRDefault="00691B30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4" w:history="1">
        <w:r w:rsidR="007A7490" w:rsidRPr="008A7D1D">
          <w:rPr>
            <w:rStyle w:val="afff7"/>
            <w:noProof/>
            <w:color w:val="auto"/>
            <w:sz w:val="24"/>
            <w:szCs w:val="24"/>
          </w:rPr>
          <w:t xml:space="preserve">2.2.1. </w:t>
        </w:r>
        <w:r w:rsidR="008073FF" w:rsidRPr="008073FF">
          <w:rPr>
            <w:rStyle w:val="afff7"/>
            <w:noProof/>
            <w:color w:val="auto"/>
            <w:sz w:val="24"/>
            <w:szCs w:val="24"/>
          </w:rPr>
          <w:t>Содержание образовательной деятельности с детьми дошкольного возраста с задержкой психического развития</w:t>
        </w:r>
        <w:r w:rsidR="007A7490" w:rsidRPr="008A7D1D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A7D1D">
          <w:rPr>
            <w:noProof/>
            <w:webHidden/>
            <w:sz w:val="24"/>
            <w:szCs w:val="24"/>
          </w:rPr>
          <w:tab/>
        </w:r>
      </w:hyperlink>
      <w:r w:rsidR="008A7D1D" w:rsidRPr="008A7D1D">
        <w:rPr>
          <w:sz w:val="24"/>
        </w:rPr>
        <w:t>35</w:t>
      </w:r>
    </w:p>
    <w:p w:rsidR="007A7490" w:rsidRPr="00876CEE" w:rsidRDefault="00691B30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6" w:history="1">
        <w:r w:rsidR="007A7490" w:rsidRPr="008A7D1D">
          <w:rPr>
            <w:rStyle w:val="afff7"/>
            <w:noProof/>
            <w:color w:val="auto"/>
            <w:sz w:val="24"/>
            <w:szCs w:val="24"/>
          </w:rPr>
          <w:t>2.2.2.1</w:t>
        </w:r>
        <w:r w:rsidR="00167254" w:rsidRPr="008A7D1D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A7D1D">
          <w:rPr>
            <w:rStyle w:val="afff7"/>
            <w:noProof/>
            <w:color w:val="auto"/>
            <w:sz w:val="24"/>
            <w:szCs w:val="24"/>
          </w:rPr>
          <w:t xml:space="preserve"> Социально-коммуникативное развитие</w:t>
        </w:r>
        <w:r w:rsidR="007A7490" w:rsidRPr="008A7D1D">
          <w:rPr>
            <w:noProof/>
            <w:webHidden/>
            <w:sz w:val="24"/>
            <w:szCs w:val="24"/>
          </w:rPr>
          <w:tab/>
        </w:r>
      </w:hyperlink>
      <w:r w:rsidR="008A7D1D" w:rsidRPr="008A7D1D">
        <w:rPr>
          <w:sz w:val="24"/>
        </w:rPr>
        <w:t>35</w:t>
      </w:r>
    </w:p>
    <w:p w:rsidR="007A7490" w:rsidRPr="00876CEE" w:rsidRDefault="00691B30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7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2.2.2.2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Познавательное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noProof/>
          <w:sz w:val="24"/>
          <w:szCs w:val="24"/>
        </w:rPr>
        <w:t>42</w:t>
      </w:r>
    </w:p>
    <w:p w:rsidR="007A7490" w:rsidRPr="00876CEE" w:rsidRDefault="00691B30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8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2.2.2.3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Речевое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noProof/>
          <w:sz w:val="24"/>
          <w:szCs w:val="24"/>
        </w:rPr>
        <w:t>45</w:t>
      </w:r>
    </w:p>
    <w:p w:rsidR="007A7490" w:rsidRPr="00876CEE" w:rsidRDefault="00691B30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9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2.2.2.4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Художественно-эстетическое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50</w:t>
      </w:r>
    </w:p>
    <w:p w:rsidR="007A7490" w:rsidRPr="00876CEE" w:rsidRDefault="00691B30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40" w:history="1">
        <w:r w:rsidR="007A7490" w:rsidRPr="00B4000A">
          <w:rPr>
            <w:rStyle w:val="afff7"/>
            <w:noProof/>
            <w:color w:val="auto"/>
            <w:sz w:val="24"/>
            <w:szCs w:val="24"/>
          </w:rPr>
          <w:t>2.2.2.5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 xml:space="preserve">. 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Физическое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55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2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2.3. Взаимодействие взрослых с детьми.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60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3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2.4. Взаимодействие педагогического коллектива с семьями дошкольников с задержкой психического развития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noProof/>
          <w:sz w:val="24"/>
          <w:szCs w:val="24"/>
        </w:rPr>
        <w:t>63</w:t>
      </w:r>
    </w:p>
    <w:p w:rsidR="00590A74" w:rsidRPr="008A7D1D" w:rsidRDefault="00691B30" w:rsidP="008A7D1D">
      <w:pPr>
        <w:pStyle w:val="2f"/>
        <w:ind w:left="0" w:firstLine="426"/>
        <w:rPr>
          <w:sz w:val="24"/>
        </w:rPr>
      </w:pPr>
      <w:hyperlink w:anchor="_Toc487462044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66</w:t>
      </w:r>
    </w:p>
    <w:p w:rsidR="007A7490" w:rsidRPr="00876CEE" w:rsidRDefault="00691B30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45" w:history="1">
        <w:r w:rsidR="007A7490" w:rsidRPr="00876CEE">
          <w:rPr>
            <w:rStyle w:val="afff7"/>
            <w:b w:val="0"/>
            <w:color w:val="auto"/>
          </w:rPr>
          <w:t>III. ОРГАНИЗАЦИОННЫЙ РАЗДЕЛ</w:t>
        </w:r>
        <w:r w:rsidR="007A7490" w:rsidRPr="00876CEE">
          <w:rPr>
            <w:b w:val="0"/>
            <w:webHidden/>
          </w:rPr>
          <w:tab/>
        </w:r>
      </w:hyperlink>
      <w:r w:rsidR="008A7D1D">
        <w:rPr>
          <w:b w:val="0"/>
        </w:rPr>
        <w:t>119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6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3.1. Психолого-педагогические условия, обеспечивающие развитие ребенка с задержкой психического развития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119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7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3.2. Организация развивающей предметно-пространственной среды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121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8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3.3</w:t>
        </w:r>
        <w:r w:rsidR="00817237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Кадровые условия реализации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130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9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3.4. Материально-техническое обеспечение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141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0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3.5. Финансовые условия реализации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145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1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3.6. Планирование образовательной деятельности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159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2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3.7. Режим дня и распорядок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155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3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</w:rPr>
        <w:t>157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4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3.9. Перечень нормативных и нормативно-методических документов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A7D1D">
        <w:rPr>
          <w:sz w:val="24"/>
          <w:szCs w:val="24"/>
        </w:rPr>
        <w:t>157</w:t>
      </w:r>
    </w:p>
    <w:p w:rsidR="007A7490" w:rsidRPr="00876CEE" w:rsidRDefault="00691B30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5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</w:t>
        </w:r>
        <w:r w:rsidR="007A7490" w:rsidRPr="00B4000A">
          <w:rPr>
            <w:rStyle w:val="afff7"/>
            <w:noProof/>
            <w:color w:val="auto"/>
            <w:sz w:val="24"/>
            <w:szCs w:val="24"/>
          </w:rPr>
          <w:t>10</w:t>
        </w:r>
        <w:r w:rsidR="00E15299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Перечень литературных источников</w:t>
        </w:r>
        <w:r w:rsidR="007A7490" w:rsidRPr="00876CEE">
          <w:rPr>
            <w:noProof/>
            <w:webHidden/>
            <w:sz w:val="24"/>
            <w:szCs w:val="24"/>
          </w:rPr>
          <w:tab/>
        </w:r>
        <w:r w:rsidR="0003624D" w:rsidRPr="00876CEE">
          <w:rPr>
            <w:noProof/>
            <w:webHidden/>
            <w:sz w:val="24"/>
            <w:szCs w:val="24"/>
          </w:rPr>
          <w:fldChar w:fldCharType="begin"/>
        </w:r>
        <w:r w:rsidR="007A7490" w:rsidRPr="00876CEE">
          <w:rPr>
            <w:noProof/>
            <w:webHidden/>
            <w:sz w:val="24"/>
            <w:szCs w:val="24"/>
          </w:rPr>
          <w:instrText xml:space="preserve"> PAGEREF _Toc487462055 \h </w:instrText>
        </w:r>
        <w:r w:rsidR="0003624D" w:rsidRPr="00876CEE">
          <w:rPr>
            <w:noProof/>
            <w:webHidden/>
            <w:sz w:val="24"/>
            <w:szCs w:val="24"/>
          </w:rPr>
        </w:r>
        <w:r w:rsidR="0003624D" w:rsidRPr="00876CEE">
          <w:rPr>
            <w:noProof/>
            <w:webHidden/>
            <w:sz w:val="24"/>
            <w:szCs w:val="24"/>
          </w:rPr>
          <w:fldChar w:fldCharType="separate"/>
        </w:r>
        <w:r w:rsidR="00353D93">
          <w:rPr>
            <w:noProof/>
            <w:webHidden/>
            <w:sz w:val="24"/>
            <w:szCs w:val="24"/>
          </w:rPr>
          <w:t>159</w:t>
        </w:r>
        <w:r w:rsidR="0003624D" w:rsidRPr="00876CEE">
          <w:rPr>
            <w:noProof/>
            <w:webHidden/>
            <w:sz w:val="24"/>
            <w:szCs w:val="24"/>
          </w:rPr>
          <w:fldChar w:fldCharType="end"/>
        </w:r>
      </w:hyperlink>
      <w:r w:rsidR="008A7D1D">
        <w:rPr>
          <w:noProof/>
          <w:sz w:val="24"/>
          <w:szCs w:val="24"/>
        </w:rPr>
        <w:t>59</w:t>
      </w:r>
    </w:p>
    <w:p w:rsidR="007A7490" w:rsidRPr="001035D6" w:rsidRDefault="0003624D" w:rsidP="00817237">
      <w:pPr>
        <w:pStyle w:val="aff5"/>
        <w:widowControl w:val="0"/>
        <w:tabs>
          <w:tab w:val="left" w:pos="9781"/>
        </w:tabs>
        <w:snapToGrid w:val="0"/>
        <w:spacing w:after="0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1035D6">
        <w:rPr>
          <w:rFonts w:ascii="Times New Roman" w:hAnsi="Times New Roman"/>
          <w:sz w:val="24"/>
          <w:szCs w:val="24"/>
          <w:lang w:eastAsia="ar-SA"/>
        </w:rPr>
        <w:fldChar w:fldCharType="end"/>
      </w: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Default="007A7490">
      <w:pPr>
        <w:suppressAutoHyphens w:val="0"/>
        <w:spacing w:after="200" w:line="276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</w:p>
    <w:p w:rsidR="005762CD" w:rsidRDefault="007A7490" w:rsidP="007A7490">
      <w:pPr>
        <w:pStyle w:val="1"/>
        <w:pageBreakBefore/>
        <w:spacing w:before="0"/>
        <w:ind w:hanging="30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lastRenderedPageBreak/>
        <w:t>ВВЕДЕНИЕ</w:t>
      </w:r>
    </w:p>
    <w:p w:rsidR="005762CD" w:rsidRDefault="005762CD">
      <w:pPr>
        <w:widowControl w:val="0"/>
        <w:tabs>
          <w:tab w:val="left" w:pos="9781"/>
        </w:tabs>
        <w:contextualSpacing/>
        <w:jc w:val="center"/>
        <w:rPr>
          <w:b/>
          <w:sz w:val="24"/>
          <w:szCs w:val="24"/>
          <w:lang w:eastAsia="ar-SA"/>
        </w:rPr>
      </w:pPr>
    </w:p>
    <w:p w:rsidR="005762CD" w:rsidRDefault="007A7490">
      <w:pPr>
        <w:tabs>
          <w:tab w:val="left" w:pos="9781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Согласно приказу </w:t>
      </w:r>
      <w:proofErr w:type="spellStart"/>
      <w:r>
        <w:rPr>
          <w:sz w:val="24"/>
          <w:szCs w:val="24"/>
          <w:shd w:val="clear" w:color="auto" w:fill="FFFFFF"/>
        </w:rPr>
        <w:t>Минобрнауки</w:t>
      </w:r>
      <w:proofErr w:type="spellEnd"/>
      <w:r>
        <w:rPr>
          <w:sz w:val="24"/>
          <w:szCs w:val="24"/>
          <w:shd w:val="clear" w:color="auto" w:fill="FFFFFF"/>
        </w:rPr>
        <w:t xml:space="preserve"> России от 17.10.2013 г. № 1155 принят федеральный государственный образовательный стандарт дошкольного образования (ФГОС ДО).</w:t>
      </w:r>
      <w:r>
        <w:rPr>
          <w:rFonts w:eastAsia="Times New Roman"/>
          <w:sz w:val="24"/>
          <w:szCs w:val="24"/>
        </w:rPr>
        <w:t xml:space="preserve">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целом. Впервые </w:t>
      </w:r>
      <w:r>
        <w:rPr>
          <w:sz w:val="24"/>
          <w:szCs w:val="24"/>
          <w:shd w:val="clear" w:color="auto" w:fill="FFFFFF"/>
        </w:rPr>
        <w:t>дошкольная ступень становится правомерным компонентом образовательного пространства, тогда как ранее проводимая в данной сфере деятельность являлась лишь подготовительным этапом для обучения в школе.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>
        <w:rPr>
          <w:rFonts w:eastAsia="Times New Roman"/>
          <w:i/>
          <w:sz w:val="24"/>
          <w:szCs w:val="24"/>
        </w:rPr>
        <w:t>учет индивидуальных потребностей ребенка</w:t>
      </w:r>
      <w:r>
        <w:rPr>
          <w:rFonts w:eastAsia="Times New Roman"/>
          <w:sz w:val="24"/>
          <w:szCs w:val="24"/>
        </w:rPr>
        <w:t xml:space="preserve">, связанных с его жизненной ситуацией и состоянием здоровья. </w:t>
      </w:r>
    </w:p>
    <w:p w:rsidR="005762CD" w:rsidRDefault="007A7490">
      <w:pPr>
        <w:tabs>
          <w:tab w:val="left" w:pos="978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 направлен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</w:t>
      </w:r>
      <w:r>
        <w:rPr>
          <w:rFonts w:eastAsia="Times New Roman"/>
          <w:bCs/>
          <w:sz w:val="24"/>
          <w:szCs w:val="24"/>
        </w:rPr>
        <w:t xml:space="preserve"> являются</w:t>
      </w:r>
      <w:r>
        <w:rPr>
          <w:rFonts w:eastAsia="Times New Roman"/>
          <w:b/>
          <w:bCs/>
          <w:sz w:val="24"/>
          <w:szCs w:val="24"/>
        </w:rPr>
        <w:t xml:space="preserve"> задачи: </w:t>
      </w:r>
    </w:p>
    <w:p w:rsidR="005762CD" w:rsidRDefault="007A7490">
      <w:pPr>
        <w:pStyle w:val="aff5"/>
        <w:tabs>
          <w:tab w:val="left" w:pos="9781"/>
        </w:tabs>
        <w:spacing w:after="0"/>
        <w:ind w:left="0" w:firstLine="709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5762CD" w:rsidRDefault="007A7490">
      <w:pPr>
        <w:tabs>
          <w:tab w:val="left" w:pos="567"/>
          <w:tab w:val="left" w:pos="9781"/>
        </w:tabs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>
        <w:rPr>
          <w:rFonts w:eastAsia="Times New Roman"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часть</w:t>
      </w:r>
      <w:proofErr w:type="gramEnd"/>
      <w:r>
        <w:rPr>
          <w:rFonts w:eastAsia="Times New Roman"/>
          <w:sz w:val="24"/>
          <w:szCs w:val="24"/>
        </w:rPr>
        <w:t xml:space="preserve"> 1.6. п. 7) </w:t>
      </w:r>
      <w:r>
        <w:rPr>
          <w:rFonts w:eastAsia="Times New Roman"/>
          <w:bCs/>
          <w:i/>
          <w:sz w:val="24"/>
          <w:szCs w:val="24"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5762CD" w:rsidRDefault="006E7212">
      <w:pPr>
        <w:tabs>
          <w:tab w:val="left" w:pos="121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А</w:t>
      </w:r>
      <w:r w:rsidR="007A7490">
        <w:rPr>
          <w:rFonts w:eastAsia="Times New Roman"/>
          <w:sz w:val="24"/>
          <w:szCs w:val="24"/>
        </w:rPr>
        <w:t>даптированная образовательная програ</w:t>
      </w:r>
      <w:r>
        <w:rPr>
          <w:rFonts w:eastAsia="Times New Roman"/>
          <w:sz w:val="24"/>
          <w:szCs w:val="24"/>
        </w:rPr>
        <w:t>мма (далее – А</w:t>
      </w:r>
      <w:r w:rsidR="007A7490">
        <w:rPr>
          <w:rFonts w:eastAsia="Times New Roman"/>
          <w:sz w:val="24"/>
          <w:szCs w:val="24"/>
        </w:rPr>
        <w:t>ОП) дошкольного об</w:t>
      </w:r>
      <w:r>
        <w:rPr>
          <w:rFonts w:eastAsia="Times New Roman"/>
          <w:sz w:val="24"/>
          <w:szCs w:val="24"/>
        </w:rPr>
        <w:t xml:space="preserve">разования разработана </w:t>
      </w:r>
      <w:r w:rsidR="007A7490">
        <w:rPr>
          <w:rFonts w:eastAsia="Times New Roman"/>
          <w:sz w:val="24"/>
          <w:szCs w:val="24"/>
        </w:rPr>
        <w:t>для детей дошкольного возраста</w:t>
      </w:r>
      <w:r>
        <w:rPr>
          <w:rFonts w:eastAsia="Times New Roman"/>
          <w:sz w:val="24"/>
          <w:szCs w:val="24"/>
        </w:rPr>
        <w:t xml:space="preserve"> 6-7 лет</w:t>
      </w:r>
      <w:r w:rsidR="007A7490">
        <w:rPr>
          <w:rFonts w:eastAsia="Times New Roman"/>
          <w:sz w:val="24"/>
          <w:szCs w:val="24"/>
        </w:rPr>
        <w:t xml:space="preserve"> с задержкой психического развития (ЗПР).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>
        <w:rPr>
          <w:rFonts w:eastAsia="Times New Roman"/>
          <w:sz w:val="24"/>
          <w:szCs w:val="24"/>
        </w:rPr>
        <w:t>Полиморфность</w:t>
      </w:r>
      <w:proofErr w:type="spellEnd"/>
      <w:r>
        <w:rPr>
          <w:rFonts w:eastAsia="Times New Roman"/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6E7212" w:rsidRPr="00411CA4" w:rsidRDefault="006E7212" w:rsidP="006E7212">
      <w:pPr>
        <w:spacing w:after="200"/>
        <w:ind w:right="720"/>
        <w:rPr>
          <w:rFonts w:eastAsia="Times New Roman"/>
          <w:sz w:val="24"/>
          <w:szCs w:val="24"/>
          <w:lang w:eastAsia="ru-RU"/>
        </w:rPr>
      </w:pPr>
      <w:r w:rsidRPr="00411CA4">
        <w:rPr>
          <w:rFonts w:eastAsia="Times New Roman"/>
          <w:sz w:val="24"/>
          <w:szCs w:val="24"/>
          <w:lang w:eastAsia="ru-RU"/>
        </w:rPr>
        <w:lastRenderedPageBreak/>
        <w:t xml:space="preserve">АОП - образовательная программа, адаптированная для обучения детей с ограниченными возможностями здоровья (задержкой психического развития)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5762CD" w:rsidRDefault="006E721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А</w:t>
      </w:r>
      <w:r w:rsidR="007A7490">
        <w:rPr>
          <w:rFonts w:eastAsia="Times New Roman"/>
          <w:sz w:val="24"/>
          <w:szCs w:val="24"/>
        </w:rPr>
        <w:t>ОП в соответствии с требованиями Стандарта включает три основных раздела – целевой, содержательный и организационный.</w:t>
      </w:r>
    </w:p>
    <w:p w:rsidR="005762CD" w:rsidRDefault="007A7490">
      <w:pPr>
        <w:widowControl w:val="0"/>
        <w:tabs>
          <w:tab w:val="left" w:pos="9781"/>
        </w:tabs>
        <w:contextualSpacing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>
        <w:rPr>
          <w:sz w:val="24"/>
          <w:szCs w:val="24"/>
        </w:rPr>
        <w:t xml:space="preserve">начимые для разработки и реализации </w:t>
      </w:r>
      <w:r w:rsidR="006E7212">
        <w:rPr>
          <w:sz w:val="24"/>
          <w:szCs w:val="24"/>
        </w:rPr>
        <w:t>А</w:t>
      </w:r>
      <w:r>
        <w:rPr>
          <w:sz w:val="24"/>
          <w:szCs w:val="24"/>
        </w:rPr>
        <w:t>ОП к</w:t>
      </w:r>
      <w:r>
        <w:rPr>
          <w:iCs/>
          <w:sz w:val="24"/>
          <w:szCs w:val="24"/>
          <w:lang w:eastAsia="ar-SA"/>
        </w:rPr>
        <w:t xml:space="preserve">линико-психолого-педагогическая характеристика и особые образовательные потребности детей дошкольного возраста с задержкой психического развития. </w:t>
      </w:r>
      <w:proofErr w:type="gramStart"/>
      <w:r>
        <w:rPr>
          <w:iCs/>
          <w:sz w:val="24"/>
          <w:szCs w:val="24"/>
          <w:lang w:eastAsia="ar-SA"/>
        </w:rPr>
        <w:t>В целевом разделе раскрываются цели, задачи, п</w:t>
      </w:r>
      <w:r>
        <w:rPr>
          <w:sz w:val="24"/>
          <w:szCs w:val="24"/>
          <w:lang w:eastAsia="ar-SA"/>
        </w:rPr>
        <w:t>ринципы и подходы к</w:t>
      </w:r>
      <w:r>
        <w:rPr>
          <w:rFonts w:eastAsia="Times New Roman"/>
          <w:sz w:val="24"/>
          <w:szCs w:val="24"/>
        </w:rPr>
        <w:t xml:space="preserve"> формированию </w:t>
      </w:r>
      <w:r w:rsidR="006E7212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ОП и механизмы ее адаптации; представлены </w:t>
      </w:r>
      <w:r>
        <w:rPr>
          <w:sz w:val="24"/>
          <w:szCs w:val="24"/>
          <w:lang w:eastAsia="ar-SA"/>
        </w:rPr>
        <w:t xml:space="preserve">структурные компоненты программы, алгоритм </w:t>
      </w:r>
      <w:r>
        <w:rPr>
          <w:iCs/>
          <w:sz w:val="24"/>
          <w:szCs w:val="24"/>
          <w:lang w:eastAsia="ar-SA"/>
        </w:rPr>
        <w:t>формирования</w:t>
      </w:r>
      <w:r>
        <w:rPr>
          <w:sz w:val="24"/>
          <w:szCs w:val="24"/>
          <w:lang w:eastAsia="ar-SA"/>
        </w:rPr>
        <w:t xml:space="preserve"> содержания </w:t>
      </w:r>
      <w:r>
        <w:rPr>
          <w:rFonts w:eastAsia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="006E7212">
        <w:rPr>
          <w:sz w:val="24"/>
          <w:szCs w:val="24"/>
          <w:lang w:eastAsia="ar-SA"/>
        </w:rPr>
        <w:t>елевые ориентиры А</w:t>
      </w:r>
      <w:r>
        <w:rPr>
          <w:sz w:val="24"/>
          <w:szCs w:val="24"/>
          <w:lang w:eastAsia="ar-SA"/>
        </w:rPr>
        <w:t xml:space="preserve">ОП и планируемые результаты ее освоения, а также </w:t>
      </w:r>
      <w:r>
        <w:rPr>
          <w:rFonts w:eastAsia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>
        <w:rPr>
          <w:bCs/>
          <w:sz w:val="24"/>
          <w:szCs w:val="24"/>
        </w:rPr>
        <w:t>педагогов.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sz w:val="24"/>
          <w:szCs w:val="24"/>
          <w:lang w:eastAsia="ar-SA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</w:t>
      </w:r>
      <w:r w:rsidR="006E7212">
        <w:rPr>
          <w:rFonts w:eastAsia="Times New Roman"/>
          <w:sz w:val="24"/>
          <w:szCs w:val="24"/>
        </w:rPr>
        <w:t>тся неотъемлемой частью АО</w:t>
      </w:r>
      <w:r>
        <w:rPr>
          <w:rFonts w:eastAsia="Times New Roman"/>
          <w:sz w:val="24"/>
          <w:szCs w:val="24"/>
        </w:rPr>
        <w:t xml:space="preserve">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. Она реализуется во всех образовательных областях, а также через специальные коррекционно-развивающие групповые и индивидуальные занятия. </w:t>
      </w:r>
    </w:p>
    <w:p w:rsidR="005762CD" w:rsidRDefault="007A7490">
      <w:pPr>
        <w:tabs>
          <w:tab w:val="left" w:pos="9781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Организационный раздел раскрывает </w:t>
      </w:r>
      <w:proofErr w:type="gramStart"/>
      <w:r>
        <w:rPr>
          <w:sz w:val="24"/>
          <w:szCs w:val="24"/>
        </w:rPr>
        <w:t>особенности</w:t>
      </w:r>
      <w:proofErr w:type="gramEnd"/>
      <w:r>
        <w:rPr>
          <w:sz w:val="24"/>
          <w:szCs w:val="24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>
        <w:rPr>
          <w:sz w:val="24"/>
          <w:szCs w:val="24"/>
          <w:lang w:eastAsia="ar-SA"/>
        </w:rPr>
        <w:t xml:space="preserve"> специальных литературных источников.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5762CD" w:rsidRDefault="005762CD" w:rsidP="006E7212">
      <w:pPr>
        <w:ind w:firstLine="0"/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1c"/>
        <w:pageBreakBefore/>
        <w:spacing w:line="360" w:lineRule="auto"/>
        <w:ind w:left="15" w:firstLine="0"/>
        <w:jc w:val="center"/>
      </w:pPr>
      <w:bookmarkStart w:id="3" w:name="__RefHeading__7843_919936705"/>
      <w:bookmarkStart w:id="4" w:name="_Toc487462021"/>
      <w:bookmarkEnd w:id="3"/>
      <w:r>
        <w:rPr>
          <w:lang w:val="en-US"/>
        </w:rPr>
        <w:lastRenderedPageBreak/>
        <w:t>I</w:t>
      </w:r>
      <w:bookmarkEnd w:id="4"/>
      <w:r>
        <w:t>. ЦЕЛЕВОЙ РАЗДЕЛ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  <w:ind w:firstLine="750"/>
      </w:pPr>
      <w:bookmarkStart w:id="5" w:name="_Toc487462022"/>
      <w:bookmarkEnd w:id="5"/>
      <w:r>
        <w:t>1.1. Пояснительная записка</w:t>
      </w:r>
    </w:p>
    <w:p w:rsidR="005762CD" w:rsidRDefault="007A7490">
      <w:pPr>
        <w:pStyle w:val="39"/>
        <w:spacing w:before="0" w:after="0" w:line="360" w:lineRule="auto"/>
      </w:pPr>
      <w:bookmarkStart w:id="6" w:name="_Toc487462023"/>
      <w:bookmarkEnd w:id="6"/>
      <w:r>
        <w:t>1.1.1. Значимые для разработки и реализации Программы характеристики</w:t>
      </w:r>
    </w:p>
    <w:p w:rsidR="005762CD" w:rsidRDefault="007A7490">
      <w:pPr>
        <w:widowControl w:val="0"/>
        <w:tabs>
          <w:tab w:val="left" w:pos="9781"/>
        </w:tabs>
        <w:rPr>
          <w:b/>
          <w:i/>
          <w:iCs/>
          <w:sz w:val="24"/>
          <w:szCs w:val="24"/>
          <w:lang w:eastAsia="ar-SA"/>
        </w:rPr>
      </w:pPr>
      <w:r>
        <w:rPr>
          <w:b/>
          <w:i/>
          <w:iCs/>
          <w:sz w:val="24"/>
          <w:szCs w:val="24"/>
          <w:lang w:eastAsia="ar-SA"/>
        </w:rPr>
        <w:t>Клинико-психолого-педагогическая характеристика детей дошкольного возраста с задержкой психического развития</w:t>
      </w:r>
    </w:p>
    <w:p w:rsidR="005762CD" w:rsidRDefault="006E7212">
      <w:pPr>
        <w:tabs>
          <w:tab w:val="left" w:pos="9781"/>
        </w:tabs>
        <w:rPr>
          <w:rFonts w:eastAsia="SchoolBookAC"/>
          <w:sz w:val="24"/>
          <w:szCs w:val="24"/>
        </w:rPr>
      </w:pPr>
      <w:r>
        <w:rPr>
          <w:rFonts w:eastAsia="SchoolBookAC"/>
          <w:sz w:val="24"/>
          <w:szCs w:val="24"/>
        </w:rPr>
        <w:t>Для определения целей и задач А</w:t>
      </w:r>
      <w:r w:rsidR="007A7490">
        <w:rPr>
          <w:rFonts w:eastAsia="SchoolBookAC"/>
          <w:sz w:val="24"/>
          <w:szCs w:val="24"/>
        </w:rPr>
        <w:t>ОП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>
        <w:rPr>
          <w:rFonts w:eastAsia="Times New Roman"/>
          <w:bCs/>
          <w:sz w:val="24"/>
          <w:szCs w:val="24"/>
        </w:rPr>
        <w:t xml:space="preserve"> Это понятие </w:t>
      </w:r>
      <w:r>
        <w:rPr>
          <w:rFonts w:eastAsia="Times New Roman"/>
          <w:sz w:val="24"/>
          <w:szCs w:val="24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>
        <w:rPr>
          <w:rFonts w:eastAsia="Times New Roman"/>
          <w:sz w:val="24"/>
          <w:szCs w:val="24"/>
          <w:lang w:val="en-US"/>
        </w:rPr>
        <w:t>F</w:t>
      </w:r>
      <w:r>
        <w:rPr>
          <w:rFonts w:eastAsia="Times New Roman"/>
          <w:sz w:val="24"/>
          <w:szCs w:val="24"/>
        </w:rPr>
        <w:t xml:space="preserve">84). </w:t>
      </w:r>
    </w:p>
    <w:p w:rsidR="005762CD" w:rsidRDefault="007A7490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>
        <w:rPr>
          <w:sz w:val="24"/>
          <w:szCs w:val="24"/>
        </w:rPr>
        <w:t>энцефалопатических</w:t>
      </w:r>
      <w:proofErr w:type="spellEnd"/>
      <w:r>
        <w:rPr>
          <w:sz w:val="24"/>
          <w:szCs w:val="24"/>
        </w:rPr>
        <w:t xml:space="preserve"> расстройств. </w:t>
      </w:r>
      <w:r>
        <w:rPr>
          <w:rFonts w:eastAsia="SchoolBookAC"/>
          <w:sz w:val="24"/>
          <w:szCs w:val="24"/>
        </w:rPr>
        <w:t>В одних случаях у детей страдает работоспособность, в других - произвольность в организа</w:t>
      </w:r>
      <w:r w:rsidR="00272EA8">
        <w:rPr>
          <w:rFonts w:eastAsia="SchoolBookAC"/>
          <w:sz w:val="24"/>
          <w:szCs w:val="24"/>
        </w:rPr>
        <w:t>ции и регуляции деятельности, в-</w:t>
      </w:r>
      <w:r>
        <w:rPr>
          <w:rFonts w:eastAsia="SchoolBookAC"/>
          <w:sz w:val="24"/>
          <w:szCs w:val="24"/>
        </w:rPr>
        <w:t xml:space="preserve">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5762CD" w:rsidRDefault="007A7490">
      <w:pPr>
        <w:rPr>
          <w:sz w:val="24"/>
        </w:rPr>
      </w:pPr>
      <w:r>
        <w:rPr>
          <w:sz w:val="24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>
        <w:rPr>
          <w:sz w:val="24"/>
        </w:rPr>
        <w:t>резидуально</w:t>
      </w:r>
      <w:proofErr w:type="spellEnd"/>
      <w:r>
        <w:rPr>
          <w:sz w:val="24"/>
        </w:rPr>
        <w:t>-органическая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</w:t>
      </w:r>
      <w:r w:rsidR="005578AD">
        <w:rPr>
          <w:sz w:val="24"/>
        </w:rPr>
        <w:t>.</w:t>
      </w:r>
    </w:p>
    <w:p w:rsidR="005762CD" w:rsidRDefault="007A7490">
      <w:pPr>
        <w:rPr>
          <w:sz w:val="24"/>
        </w:rPr>
      </w:pPr>
      <w:r>
        <w:rPr>
          <w:sz w:val="24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>
        <w:rPr>
          <w:sz w:val="24"/>
        </w:rPr>
        <w:t>ранняя</w:t>
      </w:r>
      <w:proofErr w:type="gramEnd"/>
      <w:r>
        <w:rPr>
          <w:sz w:val="24"/>
        </w:rPr>
        <w:t xml:space="preserve"> социальная депривация. </w:t>
      </w:r>
    </w:p>
    <w:p w:rsidR="005762CD" w:rsidRDefault="007A7490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rStyle w:val="c11"/>
          <w:rFonts w:eastAsia="SimSun"/>
        </w:rPr>
        <w:t>М</w:t>
      </w:r>
      <w:r>
        <w:rPr>
          <w:rStyle w:val="c11"/>
          <w:rFonts w:eastAsia="SchoolBookAC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>
        <w:rPr>
          <w:rFonts w:eastAsia="SchoolBookAC"/>
          <w:sz w:val="24"/>
          <w:szCs w:val="24"/>
        </w:rPr>
        <w:t xml:space="preserve">Развитие ребенка с ЗПР </w:t>
      </w:r>
      <w:r>
        <w:rPr>
          <w:rFonts w:eastAsia="SchoolBookAC"/>
          <w:sz w:val="24"/>
          <w:szCs w:val="24"/>
        </w:rPr>
        <w:lastRenderedPageBreak/>
        <w:t xml:space="preserve">проходит на фоне сочетания </w:t>
      </w:r>
      <w:proofErr w:type="spellStart"/>
      <w:r>
        <w:rPr>
          <w:rFonts w:eastAsia="SchoolBookAC"/>
          <w:sz w:val="24"/>
          <w:szCs w:val="24"/>
        </w:rPr>
        <w:t>дефицитарных</w:t>
      </w:r>
      <w:proofErr w:type="spellEnd"/>
      <w:r>
        <w:rPr>
          <w:rFonts w:eastAsia="SchoolBookAC"/>
          <w:sz w:val="24"/>
          <w:szCs w:val="24"/>
        </w:rPr>
        <w:t xml:space="preserve"> функций и/или функционально незрелых с </w:t>
      </w:r>
      <w:proofErr w:type="gramStart"/>
      <w:r>
        <w:rPr>
          <w:rFonts w:eastAsia="SchoolBookAC"/>
          <w:sz w:val="24"/>
          <w:szCs w:val="24"/>
        </w:rPr>
        <w:t>сохранными</w:t>
      </w:r>
      <w:proofErr w:type="gramEnd"/>
      <w:r>
        <w:rPr>
          <w:rFonts w:eastAsia="SchoolBookAC"/>
          <w:sz w:val="24"/>
          <w:szCs w:val="24"/>
        </w:rPr>
        <w:t xml:space="preserve">. </w:t>
      </w:r>
    </w:p>
    <w:p w:rsidR="005762CD" w:rsidRDefault="007A7490">
      <w:pPr>
        <w:pStyle w:val="35"/>
        <w:spacing w:after="0" w:line="360" w:lineRule="auto"/>
        <w:rPr>
          <w:rStyle w:val="c11"/>
          <w:rFonts w:eastAsia="SchoolBookAC"/>
          <w:color w:val="00000A"/>
        </w:rPr>
      </w:pPr>
      <w:r>
        <w:rPr>
          <w:rStyle w:val="c11"/>
          <w:color w:val="00000A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>
        <w:rPr>
          <w:rStyle w:val="c11"/>
          <w:rFonts w:eastAsia="SchoolBookAC"/>
          <w:color w:val="00000A"/>
        </w:rPr>
        <w:t>торичные наслоения, чаще всего связанные с социальной ситуацией развития, еще более усиливают внутригрупповые различия [13; 24; 27; 30; 36; 46; 49; 51].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классификацией </w:t>
      </w:r>
      <w:r>
        <w:rPr>
          <w:bCs/>
          <w:i/>
          <w:sz w:val="24"/>
          <w:szCs w:val="24"/>
        </w:rPr>
        <w:t xml:space="preserve">К.С. Лебединской </w:t>
      </w:r>
      <w:r>
        <w:rPr>
          <w:bCs/>
          <w:sz w:val="24"/>
          <w:szCs w:val="24"/>
        </w:rPr>
        <w:t xml:space="preserve">традиционно </w:t>
      </w:r>
      <w:r>
        <w:rPr>
          <w:sz w:val="24"/>
          <w:szCs w:val="24"/>
        </w:rPr>
        <w:t>различают четыре основных варианта ЗПР [26].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конституционального происхождения</w:t>
      </w:r>
      <w: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соматогенного генеза</w:t>
      </w:r>
      <w: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sz w:val="24"/>
        </w:rPr>
        <w:t>Задержка психического развития психогенного генеза.</w:t>
      </w:r>
      <w:r>
        <w:rPr>
          <w:rStyle w:val="c11"/>
          <w:rFonts w:eastAsia="SimSun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>
        <w:rPr>
          <w:rStyle w:val="c11"/>
          <w:rFonts w:eastAsia="SimSun"/>
        </w:rPr>
        <w:t>неврозоподобным</w:t>
      </w:r>
      <w:proofErr w:type="spellEnd"/>
      <w:r>
        <w:rPr>
          <w:rStyle w:val="c11"/>
          <w:rFonts w:eastAsia="SimSun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>
        <w:rPr>
          <w:rStyle w:val="c11"/>
          <w:rFonts w:eastAsia="SimSun"/>
        </w:rPr>
        <w:t>несформированность</w:t>
      </w:r>
      <w:proofErr w:type="spellEnd"/>
      <w:r>
        <w:rPr>
          <w:rStyle w:val="c11"/>
          <w:rFonts w:eastAsia="SimSun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</w:rPr>
        <w:t xml:space="preserve">Задержка церебрально-органического генеза. </w:t>
      </w:r>
      <w: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>
        <w:br/>
      </w:r>
      <w:r>
        <w:lastRenderedPageBreak/>
        <w:t xml:space="preserve">И.Ф. Марковской выделены две группы детей [31].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5762CD" w:rsidRDefault="007A74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  <w:proofErr w:type="gramEnd"/>
    </w:p>
    <w:p w:rsidR="005762CD" w:rsidRDefault="007A7490" w:rsidP="00B122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>
        <w:rPr>
          <w:sz w:val="24"/>
          <w:szCs w:val="24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5762CD" w:rsidRDefault="007A7490">
      <w:pPr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Психологические особенности детей дошкольного возраста с задержкой психического развития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В дошкольном возрасте проявления задержки становятся более выраженными и проявляются в следующем: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Недостаточная познавательная активность нередко в сочетании с быстрой утомляемостью и истощаемостью. </w:t>
      </w:r>
      <w:r>
        <w:rPr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>
        <w:rPr>
          <w:rStyle w:val="c11"/>
          <w:rFonts w:eastAsia="SimSun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</w:t>
      </w:r>
      <w:proofErr w:type="spellStart"/>
      <w:r>
        <w:rPr>
          <w:rStyle w:val="c11"/>
          <w:rFonts w:eastAsia="SimSun"/>
        </w:rPr>
        <w:t>слухо</w:t>
      </w:r>
      <w:proofErr w:type="spellEnd"/>
      <w:r>
        <w:rPr>
          <w:rStyle w:val="c11"/>
          <w:rFonts w:eastAsia="SimSun"/>
        </w:rPr>
        <w:t>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Недостаточность объема, обобщенности, предметности и целостности восприятия, </w:t>
      </w:r>
      <w:r>
        <w:rPr>
          <w:rStyle w:val="c11"/>
          <w:rFonts w:eastAsia="SimSun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lastRenderedPageBreak/>
        <w:t xml:space="preserve">Более </w:t>
      </w:r>
      <w:r>
        <w:rPr>
          <w:i/>
          <w:sz w:val="24"/>
          <w:szCs w:val="24"/>
        </w:rPr>
        <w:t>низкая способность</w:t>
      </w:r>
      <w:r>
        <w:rPr>
          <w:rStyle w:val="c11"/>
          <w:rFonts w:eastAsia="SimSun"/>
        </w:rPr>
        <w:t xml:space="preserve">, по сравнению с нормально развивающимися детьми того же возраста, </w:t>
      </w:r>
      <w:r>
        <w:rPr>
          <w:i/>
          <w:sz w:val="24"/>
          <w:szCs w:val="24"/>
        </w:rPr>
        <w:t xml:space="preserve">к приему и переработке перцептивной информации, </w:t>
      </w:r>
      <w:r>
        <w:rPr>
          <w:rStyle w:val="c11"/>
          <w:rFonts w:eastAsia="SimSun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[30].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Незрелость мыслительных операций. </w:t>
      </w:r>
      <w:r>
        <w:rPr>
          <w:rStyle w:val="c11"/>
          <w:rFonts w:eastAsia="SimSun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>
        <w:rPr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>
        <w:rPr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>
        <w:rPr>
          <w:rStyle w:val="c11"/>
          <w:rFonts w:eastAsia="SimSun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>
        <w:rPr>
          <w:rStyle w:val="c11"/>
          <w:rFonts w:eastAsia="SimSun"/>
        </w:rPr>
        <w:t>несформированность</w:t>
      </w:r>
      <w:proofErr w:type="spellEnd"/>
      <w:r>
        <w:rPr>
          <w:rStyle w:val="c11"/>
          <w:rFonts w:eastAsia="SimSun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 [51; 53].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Задержанный темп формирования </w:t>
      </w:r>
      <w:proofErr w:type="spellStart"/>
      <w:r>
        <w:rPr>
          <w:i/>
          <w:iCs/>
          <w:sz w:val="24"/>
          <w:szCs w:val="24"/>
        </w:rPr>
        <w:t>мнестической</w:t>
      </w:r>
      <w:proofErr w:type="spellEnd"/>
      <w:r>
        <w:rPr>
          <w:i/>
          <w:iCs/>
          <w:sz w:val="24"/>
          <w:szCs w:val="24"/>
        </w:rPr>
        <w:t xml:space="preserve"> деятельности, низкая продуктивность и прочность запоминания, </w:t>
      </w:r>
      <w:r>
        <w:rPr>
          <w:rStyle w:val="c11"/>
          <w:rFonts w:eastAsia="SimSun"/>
        </w:rPr>
        <w:t xml:space="preserve">особенно на уровне слухоречевой памяти, </w:t>
      </w:r>
      <w:r>
        <w:rPr>
          <w:rStyle w:val="c11"/>
          <w:rFonts w:eastAsia="SimSun"/>
        </w:rPr>
        <w:lastRenderedPageBreak/>
        <w:t xml:space="preserve">отрицательно сказывается на усвоении получаемой информации. 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 xml:space="preserve">Отмечаются недостатки всех свойств внимания: </w:t>
      </w:r>
      <w:r>
        <w:rPr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что негативно сказывается на успешности ребенка при освоении образовательной программы [2; 53].</w:t>
      </w:r>
    </w:p>
    <w:p w:rsidR="005762CD" w:rsidRDefault="007A7490">
      <w:pPr>
        <w:widowControl w:val="0"/>
        <w:tabs>
          <w:tab w:val="left" w:pos="1310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Эмоциональная сфера дошкольников </w:t>
      </w:r>
      <w:r>
        <w:rPr>
          <w:rStyle w:val="c11"/>
          <w:rFonts w:eastAsia="SimSun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Незрелость эмоционально-волевой сферы и </w:t>
      </w:r>
      <w:r>
        <w:rPr>
          <w:i/>
          <w:sz w:val="24"/>
          <w:szCs w:val="24"/>
        </w:rPr>
        <w:t>коммуникативной деятельности</w:t>
      </w:r>
      <w:r>
        <w:rPr>
          <w:sz w:val="24"/>
          <w:szCs w:val="24"/>
        </w:rPr>
        <w:t xml:space="preserve">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</w:t>
      </w:r>
      <w:proofErr w:type="gramStart"/>
      <w:r>
        <w:rPr>
          <w:sz w:val="24"/>
          <w:szCs w:val="24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>
        <w:rPr>
          <w:sz w:val="24"/>
          <w:szCs w:val="24"/>
        </w:rPr>
        <w:t>патохарактерологических</w:t>
      </w:r>
      <w:proofErr w:type="spellEnd"/>
      <w:r>
        <w:rPr>
          <w:sz w:val="24"/>
          <w:szCs w:val="24"/>
        </w:rPr>
        <w:t xml:space="preserve"> поведенческих реакций [24; 50].</w:t>
      </w:r>
      <w:proofErr w:type="gramEnd"/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Задержка в развитии и своеобразие игровой деятельности</w:t>
      </w:r>
      <w:r>
        <w:rPr>
          <w:sz w:val="24"/>
          <w:szCs w:val="24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 [6; 45].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Недоразвитие речи носит системный характер. </w:t>
      </w:r>
      <w:r>
        <w:rPr>
          <w:i/>
          <w:sz w:val="24"/>
          <w:szCs w:val="24"/>
        </w:rPr>
        <w:t>Особенности речевого</w:t>
      </w:r>
      <w:r>
        <w:rPr>
          <w:i/>
          <w:iCs/>
          <w:sz w:val="24"/>
          <w:szCs w:val="24"/>
        </w:rPr>
        <w:t xml:space="preserve"> </w:t>
      </w:r>
      <w:r>
        <w:rPr>
          <w:rStyle w:val="c11"/>
          <w:rFonts w:eastAsia="SimSun"/>
          <w:i/>
          <w:iCs/>
        </w:rPr>
        <w:t>развития детей с ЗПР</w:t>
      </w:r>
      <w:r>
        <w:rPr>
          <w:rStyle w:val="c11"/>
          <w:rFonts w:eastAsia="SimSun"/>
        </w:rPr>
        <w:t xml:space="preserve"> обусловлены своеобразием их познавательной деятельности и проявляются в следующем: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rStyle w:val="c11"/>
          <w:rFonts w:eastAsia="SimSun"/>
        </w:rPr>
      </w:pPr>
      <w:r>
        <w:rPr>
          <w:sz w:val="24"/>
          <w:szCs w:val="24"/>
        </w:rPr>
        <w:t>отставание в овладении речью как средством обще</w:t>
      </w:r>
      <w:r>
        <w:rPr>
          <w:rStyle w:val="c11"/>
          <w:rFonts w:eastAsia="SimSun"/>
        </w:rPr>
        <w:t>ния и всеми компонентами языка;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низкая речевая активность;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бедность, </w:t>
      </w:r>
      <w:proofErr w:type="spellStart"/>
      <w:r>
        <w:rPr>
          <w:sz w:val="24"/>
          <w:szCs w:val="24"/>
        </w:rPr>
        <w:t>недифференцированность</w:t>
      </w:r>
      <w:proofErr w:type="spellEnd"/>
      <w:r>
        <w:rPr>
          <w:sz w:val="24"/>
          <w:szCs w:val="24"/>
        </w:rPr>
        <w:t xml:space="preserve"> словаря;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>-слогового строения слова, состава предложения;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устной речи и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 [6; 39]. </w:t>
      </w:r>
    </w:p>
    <w:p w:rsidR="005762CD" w:rsidRDefault="007A7490">
      <w:pPr>
        <w:tabs>
          <w:tab w:val="left" w:pos="1125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>
        <w:rPr>
          <w:sz w:val="24"/>
          <w:szCs w:val="24"/>
        </w:rPr>
        <w:t>саморегуляция</w:t>
      </w:r>
      <w:proofErr w:type="spellEnd"/>
      <w:r>
        <w:rPr>
          <w:sz w:val="24"/>
          <w:szCs w:val="24"/>
        </w:rPr>
        <w:t xml:space="preserve"> [9; 2].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>
        <w:rPr>
          <w:i/>
          <w:sz w:val="24"/>
          <w:szCs w:val="24"/>
        </w:rPr>
        <w:t xml:space="preserve">в коммуникативном, регулятивном, познавательном, личностном компонентах. </w:t>
      </w:r>
      <w:r>
        <w:rPr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Особые образовательные потребности дошкольников с задержкой психического развития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Style w:val="c11"/>
          <w:rFonts w:eastAsia="SimSun"/>
        </w:rPr>
        <w:t xml:space="preserve">В ФГОС </w:t>
      </w:r>
      <w:proofErr w:type="gramStart"/>
      <w:r>
        <w:rPr>
          <w:rStyle w:val="c11"/>
          <w:rFonts w:eastAsia="SimSun"/>
        </w:rPr>
        <w:t>ДО</w:t>
      </w:r>
      <w:proofErr w:type="gramEnd"/>
      <w:r>
        <w:rPr>
          <w:rStyle w:val="c11"/>
          <w:rFonts w:eastAsia="SimSun"/>
        </w:rPr>
        <w:t xml:space="preserve"> отмечается, что </w:t>
      </w:r>
      <w:proofErr w:type="gramStart"/>
      <w:r>
        <w:rPr>
          <w:rStyle w:val="c11"/>
          <w:rFonts w:eastAsia="SimSun"/>
        </w:rPr>
        <w:t>образовательная</w:t>
      </w:r>
      <w:proofErr w:type="gramEnd"/>
      <w:r>
        <w:rPr>
          <w:rStyle w:val="c11"/>
          <w:rFonts w:eastAsia="SimSun"/>
        </w:rPr>
        <w:t xml:space="preserve"> и </w:t>
      </w:r>
      <w:r>
        <w:rPr>
          <w:rFonts w:eastAsia="Times New Roman"/>
          <w:i/>
          <w:sz w:val="24"/>
          <w:szCs w:val="24"/>
        </w:rPr>
        <w:t xml:space="preserve">коррекционная </w:t>
      </w:r>
      <w:r>
        <w:rPr>
          <w:rStyle w:val="c11"/>
          <w:rFonts w:eastAsia="SimSun"/>
        </w:rPr>
        <w:t xml:space="preserve">работа в группах комбинированной направленности, а также в условиях инклюзивного образования, должна учитывать особенности развития и </w:t>
      </w:r>
      <w:r>
        <w:rPr>
          <w:rFonts w:eastAsia="Times New Roman"/>
          <w:b/>
          <w:i/>
          <w:sz w:val="24"/>
          <w:szCs w:val="24"/>
        </w:rPr>
        <w:t xml:space="preserve">специфические образовательные потребности и возможности </w:t>
      </w:r>
      <w:r>
        <w:rPr>
          <w:rFonts w:eastAsia="Times New Roman"/>
          <w:sz w:val="24"/>
          <w:szCs w:val="24"/>
        </w:rPr>
        <w:t>каждой категории детей [39].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b/>
          <w:i/>
          <w:sz w:val="24"/>
          <w:szCs w:val="24"/>
        </w:rPr>
        <w:t>Особые образовательные потребности</w:t>
      </w:r>
      <w:r>
        <w:rPr>
          <w:rFonts w:eastAsia="Times New Roman"/>
          <w:b/>
          <w:sz w:val="24"/>
          <w:szCs w:val="24"/>
        </w:rPr>
        <w:t xml:space="preserve"> детей с ОВЗ </w:t>
      </w:r>
      <w:r>
        <w:rPr>
          <w:rFonts w:eastAsia="Times New Roman"/>
          <w:sz w:val="24"/>
          <w:szCs w:val="24"/>
        </w:rPr>
        <w:t xml:space="preserve">определяются как </w:t>
      </w:r>
      <w:r>
        <w:rPr>
          <w:rFonts w:eastAsia="Times New Roman"/>
          <w:b/>
          <w:i/>
          <w:sz w:val="24"/>
          <w:szCs w:val="24"/>
        </w:rPr>
        <w:t xml:space="preserve">общими, так </w:t>
      </w:r>
      <w:r>
        <w:rPr>
          <w:rFonts w:eastAsia="Times New Roman"/>
          <w:b/>
          <w:sz w:val="24"/>
          <w:szCs w:val="24"/>
        </w:rPr>
        <w:t xml:space="preserve">и </w:t>
      </w:r>
      <w:r>
        <w:rPr>
          <w:rFonts w:eastAsia="Times New Roman"/>
          <w:b/>
          <w:i/>
          <w:sz w:val="24"/>
          <w:szCs w:val="24"/>
        </w:rPr>
        <w:t>специфическими</w:t>
      </w:r>
      <w:r>
        <w:rPr>
          <w:rStyle w:val="c11"/>
          <w:rFonts w:eastAsia="SimSun"/>
        </w:rPr>
        <w:t xml:space="preserve"> недостатками развития, а также иерархией нарушений в структуре дефекта  (Н.В. Бабкина [4]; Н.Ю. </w:t>
      </w:r>
      <w:proofErr w:type="spellStart"/>
      <w:r>
        <w:rPr>
          <w:rStyle w:val="c11"/>
          <w:rFonts w:eastAsia="SimSun"/>
        </w:rPr>
        <w:t>Борякова</w:t>
      </w:r>
      <w:proofErr w:type="spellEnd"/>
      <w:r>
        <w:rPr>
          <w:rStyle w:val="c11"/>
          <w:rFonts w:eastAsia="SimSun"/>
        </w:rPr>
        <w:t xml:space="preserve"> [8]).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>
        <w:rPr>
          <w:sz w:val="24"/>
          <w:szCs w:val="24"/>
        </w:rPr>
        <w:t>нейродинамики</w:t>
      </w:r>
      <w:proofErr w:type="spellEnd"/>
      <w:r>
        <w:rPr>
          <w:sz w:val="24"/>
          <w:szCs w:val="24"/>
        </w:rPr>
        <w:t xml:space="preserve"> (быстрой истощаемости, низкой работоспособности);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щадящий, комфортный, </w:t>
      </w:r>
      <w:proofErr w:type="spellStart"/>
      <w:r>
        <w:rPr>
          <w:sz w:val="24"/>
          <w:szCs w:val="24"/>
        </w:rPr>
        <w:t>здоровьесберегающий</w:t>
      </w:r>
      <w:proofErr w:type="spellEnd"/>
      <w:r>
        <w:rPr>
          <w:sz w:val="24"/>
          <w:szCs w:val="24"/>
        </w:rPr>
        <w:t xml:space="preserve"> режим жизнедеятельности детей и образовательных нагрузок;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индивидуально-дифференцированный подход в процессе усвоения образовательной программы;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развитие всех компонентов речи, </w:t>
      </w:r>
      <w:proofErr w:type="spellStart"/>
      <w:r>
        <w:rPr>
          <w:sz w:val="24"/>
          <w:szCs w:val="24"/>
        </w:rPr>
        <w:t>речеязыковой</w:t>
      </w:r>
      <w:proofErr w:type="spellEnd"/>
      <w:r>
        <w:rPr>
          <w:sz w:val="24"/>
          <w:szCs w:val="24"/>
        </w:rPr>
        <w:t xml:space="preserve"> компетентности;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>
        <w:rPr>
          <w:sz w:val="24"/>
          <w:szCs w:val="24"/>
        </w:rPr>
        <w:t>операциональных</w:t>
      </w:r>
      <w:proofErr w:type="spellEnd"/>
      <w:r>
        <w:rPr>
          <w:sz w:val="24"/>
          <w:szCs w:val="24"/>
        </w:rPr>
        <w:t xml:space="preserve"> компонентов;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EE7587" w:rsidRDefault="00EE7587">
      <w:pPr>
        <w:pStyle w:val="39"/>
        <w:spacing w:before="0" w:after="0" w:line="360" w:lineRule="auto"/>
      </w:pPr>
      <w:bookmarkStart w:id="7" w:name="_Toc487462024"/>
      <w:bookmarkEnd w:id="7"/>
    </w:p>
    <w:p w:rsidR="005762CD" w:rsidRDefault="007A7490">
      <w:pPr>
        <w:pStyle w:val="39"/>
        <w:spacing w:before="0" w:after="0" w:line="360" w:lineRule="auto"/>
      </w:pPr>
      <w:r>
        <w:t xml:space="preserve">1.1.2. Цели, задачи, механизмы </w:t>
      </w:r>
      <w:r w:rsidR="003D3284">
        <w:t>адаптации, условия реализации АО</w:t>
      </w:r>
      <w:r>
        <w:t>П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rFonts w:eastAsia="TimesNewRoman"/>
          <w:b/>
          <w:i/>
          <w:sz w:val="24"/>
          <w:szCs w:val="24"/>
        </w:rPr>
        <w:t xml:space="preserve">Целью </w:t>
      </w:r>
      <w:r w:rsidR="003D3284">
        <w:rPr>
          <w:rFonts w:eastAsia="TimesNewRoman"/>
          <w:sz w:val="24"/>
          <w:szCs w:val="24"/>
        </w:rPr>
        <w:t>АО</w:t>
      </w:r>
      <w:r>
        <w:rPr>
          <w:rFonts w:eastAsia="TimesNewRoman"/>
          <w:sz w:val="24"/>
          <w:szCs w:val="24"/>
        </w:rPr>
        <w:t xml:space="preserve">П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="003D3284">
        <w:rPr>
          <w:rFonts w:eastAsia="TimesNewRoman"/>
          <w:sz w:val="24"/>
          <w:szCs w:val="24"/>
        </w:rPr>
        <w:t xml:space="preserve"> дошкольного возраста в группах </w:t>
      </w:r>
      <w:r>
        <w:rPr>
          <w:rFonts w:eastAsia="TimesNewRoman"/>
          <w:sz w:val="24"/>
          <w:szCs w:val="24"/>
        </w:rPr>
        <w:t>к</w:t>
      </w:r>
      <w:r w:rsidR="003D3284">
        <w:rPr>
          <w:rFonts w:eastAsia="TimesNewRoman"/>
          <w:sz w:val="24"/>
          <w:szCs w:val="24"/>
        </w:rPr>
        <w:t xml:space="preserve">омбинированной направленности, </w:t>
      </w:r>
      <w:r>
        <w:rPr>
          <w:sz w:val="24"/>
          <w:szCs w:val="24"/>
        </w:rPr>
        <w:t xml:space="preserve">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5762CD" w:rsidRDefault="007A7490">
      <w:pPr>
        <w:widowControl w:val="0"/>
        <w:contextualSpacing/>
        <w:rPr>
          <w:rStyle w:val="c11"/>
          <w:rFonts w:eastAsia="SimSun"/>
        </w:rPr>
      </w:pPr>
      <w:r>
        <w:rPr>
          <w:b/>
          <w:i/>
          <w:sz w:val="24"/>
          <w:szCs w:val="24"/>
        </w:rPr>
        <w:t>Целью реализации</w:t>
      </w:r>
      <w:r w:rsidR="003D3284">
        <w:rPr>
          <w:b/>
          <w:sz w:val="24"/>
          <w:szCs w:val="24"/>
        </w:rPr>
        <w:t xml:space="preserve"> АО</w:t>
      </w:r>
      <w:r>
        <w:rPr>
          <w:b/>
          <w:sz w:val="24"/>
          <w:szCs w:val="24"/>
        </w:rPr>
        <w:t xml:space="preserve">П </w:t>
      </w:r>
      <w:r>
        <w:rPr>
          <w:rStyle w:val="c11"/>
          <w:rFonts w:eastAsia="SimSun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>
        <w:rPr>
          <w:rStyle w:val="c11"/>
          <w:rFonts w:eastAsia="SimSun"/>
        </w:rPr>
        <w:t>абилитации</w:t>
      </w:r>
      <w:proofErr w:type="spellEnd"/>
      <w:r>
        <w:rPr>
          <w:rStyle w:val="c11"/>
          <w:rFonts w:eastAsia="SimSun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5762CD" w:rsidRDefault="003D3284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АО</w:t>
      </w:r>
      <w:r w:rsidR="007A7490">
        <w:rPr>
          <w:sz w:val="24"/>
          <w:szCs w:val="24"/>
        </w:rPr>
        <w:t xml:space="preserve">П </w:t>
      </w:r>
      <w:proofErr w:type="gramStart"/>
      <w:r w:rsidR="007A7490">
        <w:rPr>
          <w:sz w:val="24"/>
          <w:szCs w:val="24"/>
        </w:rPr>
        <w:t>предназначена</w:t>
      </w:r>
      <w:proofErr w:type="gramEnd"/>
      <w:r w:rsidR="007A7490">
        <w:rPr>
          <w:sz w:val="24"/>
          <w:szCs w:val="24"/>
        </w:rPr>
        <w:t xml:space="preserve"> для выстраивания коррекционно-образовательной деятельности с детьми дошкольного возраста, которым на основании з</w:t>
      </w:r>
      <w:r>
        <w:rPr>
          <w:sz w:val="24"/>
          <w:szCs w:val="24"/>
        </w:rPr>
        <w:t>аключения ПМПК рекомендована АО</w:t>
      </w:r>
      <w:r w:rsidR="007A7490">
        <w:rPr>
          <w:sz w:val="24"/>
          <w:szCs w:val="24"/>
        </w:rPr>
        <w:t>П для детей с ЗПР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 w:rsidR="003D3284">
        <w:rPr>
          <w:rFonts w:eastAsia="TimesNewRoman"/>
          <w:b/>
          <w:sz w:val="24"/>
          <w:szCs w:val="24"/>
        </w:rPr>
        <w:t>А</w:t>
      </w:r>
      <w:r>
        <w:rPr>
          <w:rFonts w:eastAsia="TimesNewRoman"/>
          <w:b/>
          <w:sz w:val="24"/>
          <w:szCs w:val="24"/>
        </w:rPr>
        <w:t>ОП</w:t>
      </w:r>
      <w:r>
        <w:rPr>
          <w:b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для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5762CD" w:rsidRDefault="003D3284">
      <w:pPr>
        <w:tabs>
          <w:tab w:val="left" w:pos="72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Механизмы адаптации А</w:t>
      </w:r>
      <w:r w:rsidR="007A7490">
        <w:rPr>
          <w:b/>
          <w:i/>
          <w:sz w:val="24"/>
          <w:szCs w:val="24"/>
        </w:rPr>
        <w:t xml:space="preserve">ОП </w:t>
      </w:r>
    </w:p>
    <w:p w:rsidR="005762CD" w:rsidRDefault="007A7490">
      <w:pPr>
        <w:tabs>
          <w:tab w:val="left" w:pos="72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1. Кон</w:t>
      </w:r>
      <w:r w:rsidR="003D3284">
        <w:rPr>
          <w:sz w:val="24"/>
          <w:szCs w:val="24"/>
        </w:rPr>
        <w:t>кретизацию задач и содержания А</w:t>
      </w:r>
      <w:r>
        <w:rPr>
          <w:sz w:val="24"/>
          <w:szCs w:val="24"/>
        </w:rPr>
        <w:t>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Вариативность планируемых результатов освоения образовательной программы </w:t>
      </w:r>
      <w:r>
        <w:rPr>
          <w:rFonts w:eastAsia="Times New Roman"/>
          <w:sz w:val="24"/>
          <w:szCs w:val="24"/>
        </w:rPr>
        <w:t>в соответствии с поставленными задачами и возможностями детей с ЗПР.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 Индивидуализацию темпов освоения образовательной программы.</w:t>
      </w:r>
      <w:r>
        <w:rPr>
          <w:rFonts w:eastAsia="Times New Roman"/>
          <w:sz w:val="24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4. Применение психолого-педагогической диагностики как механизма адаптации коррекционн</w:t>
      </w:r>
      <w:r w:rsidR="003D3284">
        <w:rPr>
          <w:sz w:val="24"/>
          <w:szCs w:val="24"/>
        </w:rPr>
        <w:t>о-образовательного содержания А</w:t>
      </w:r>
      <w:r>
        <w:rPr>
          <w:sz w:val="24"/>
          <w:szCs w:val="24"/>
        </w:rPr>
        <w:t xml:space="preserve">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5762CD" w:rsidRDefault="007A7490">
      <w:pPr>
        <w:rPr>
          <w:rFonts w:eastAsia="Times New Roman"/>
          <w:sz w:val="24"/>
        </w:rPr>
      </w:pPr>
      <w:r>
        <w:rPr>
          <w:sz w:val="24"/>
        </w:rPr>
        <w:t>5. К</w:t>
      </w:r>
      <w:r>
        <w:rPr>
          <w:rFonts w:eastAsia="Times New Roman"/>
          <w:sz w:val="24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Разработку вариативного с</w:t>
      </w:r>
      <w:r>
        <w:rPr>
          <w:rFonts w:eastAsia="Times New Roman"/>
          <w:sz w:val="24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>
        <w:rPr>
          <w:sz w:val="24"/>
          <w:szCs w:val="24"/>
        </w:rPr>
        <w:t>этапов и методов ее реализации.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7. Подбор методического обеспечения (программно-методических материалов, дидактических пособий, учебных средств и</w:t>
      </w:r>
      <w:r w:rsidR="003D3284">
        <w:rPr>
          <w:sz w:val="24"/>
          <w:szCs w:val="24"/>
        </w:rPr>
        <w:t xml:space="preserve"> оборудования) для реализации А</w:t>
      </w:r>
      <w:r>
        <w:rPr>
          <w:sz w:val="24"/>
          <w:szCs w:val="24"/>
        </w:rPr>
        <w:t xml:space="preserve">ОП. </w:t>
      </w:r>
    </w:p>
    <w:p w:rsidR="005762CD" w:rsidRDefault="007A7490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5762CD" w:rsidRDefault="007A7490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5762CD" w:rsidRPr="0028080F" w:rsidRDefault="003D3284">
      <w:pPr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Условия реализации А</w:t>
      </w:r>
      <w:r w:rsidR="007A7490" w:rsidRPr="0028080F">
        <w:rPr>
          <w:b/>
          <w:i/>
          <w:sz w:val="24"/>
          <w:szCs w:val="24"/>
        </w:rPr>
        <w:t>ОП: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</w:t>
      </w:r>
      <w:r w:rsidR="003D3284">
        <w:rPr>
          <w:sz w:val="24"/>
          <w:szCs w:val="24"/>
        </w:rPr>
        <w:t>ффективности реализации задач А</w:t>
      </w:r>
      <w:r>
        <w:rPr>
          <w:sz w:val="24"/>
          <w:szCs w:val="24"/>
        </w:rPr>
        <w:t>ОП;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5762CD" w:rsidRDefault="005762CD">
      <w:pPr>
        <w:tabs>
          <w:tab w:val="left" w:pos="360"/>
          <w:tab w:val="left" w:pos="9781"/>
        </w:tabs>
        <w:rPr>
          <w:sz w:val="24"/>
          <w:szCs w:val="24"/>
        </w:rPr>
      </w:pPr>
    </w:p>
    <w:p w:rsidR="00083F2A" w:rsidRDefault="00083F2A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bCs/>
          <w:iCs/>
          <w:sz w:val="24"/>
          <w:szCs w:val="24"/>
          <w:lang w:eastAsia="ar-SA"/>
        </w:rPr>
      </w:pPr>
      <w:bookmarkStart w:id="8" w:name="_Toc487462025"/>
      <w:bookmarkEnd w:id="8"/>
      <w:r>
        <w:br w:type="page"/>
      </w:r>
    </w:p>
    <w:p w:rsidR="005762CD" w:rsidRDefault="007A7490">
      <w:pPr>
        <w:pStyle w:val="39"/>
        <w:spacing w:before="0" w:after="0" w:line="360" w:lineRule="auto"/>
      </w:pPr>
      <w:r>
        <w:lastRenderedPageBreak/>
        <w:t>1.1.3. Принципы и подходы к формированию Программы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Общие дидактические принципы и особенности</w:t>
      </w:r>
      <w:r w:rsidR="00B146B2">
        <w:rPr>
          <w:b/>
          <w:i/>
          <w:sz w:val="24"/>
          <w:szCs w:val="24"/>
        </w:rPr>
        <w:t xml:space="preserve"> их применения при реализации А</w:t>
      </w:r>
      <w:r>
        <w:rPr>
          <w:b/>
          <w:i/>
          <w:sz w:val="24"/>
          <w:szCs w:val="24"/>
        </w:rPr>
        <w:t xml:space="preserve">ОП 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научности</w:t>
      </w:r>
      <w:r>
        <w:rPr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связи теории с практикой</w:t>
      </w:r>
      <w:r>
        <w:rPr>
          <w:sz w:val="24"/>
          <w:szCs w:val="24"/>
        </w:rPr>
        <w:t>. Первые сведения об окружающем мире любой ребенок 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активности и сознательности в обучении</w:t>
      </w:r>
      <w:r>
        <w:rPr>
          <w:sz w:val="24"/>
          <w:szCs w:val="24"/>
        </w:rPr>
        <w:t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Снижение уровня субъективной активности, слабость познавательных интересов,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доступности </w:t>
      </w:r>
      <w:r>
        <w:rPr>
          <w:iCs/>
          <w:sz w:val="24"/>
          <w:szCs w:val="24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>
        <w:rPr>
          <w:sz w:val="24"/>
          <w:szCs w:val="24"/>
        </w:rPr>
        <w:t>Все обучение ребенка с ЗПР должно строиться с опорой на 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последовательности и систематичности. </w:t>
      </w:r>
      <w:r>
        <w:rPr>
          <w:iCs/>
          <w:sz w:val="24"/>
          <w:szCs w:val="24"/>
        </w:rPr>
        <w:t xml:space="preserve">Учет этого принципа </w:t>
      </w:r>
      <w:r>
        <w:rPr>
          <w:rStyle w:val="c11"/>
          <w:rFonts w:eastAsia="SimSun"/>
        </w:rPr>
        <w:t xml:space="preserve">позволяет сформировать у детей целостную систему знаний, умений, навыков. Обучение любого ребенка строится от простого к </w:t>
      </w:r>
      <w:proofErr w:type="gramStart"/>
      <w:r>
        <w:rPr>
          <w:rStyle w:val="c11"/>
          <w:rFonts w:eastAsia="SimSun"/>
        </w:rPr>
        <w:t>сложному</w:t>
      </w:r>
      <w:proofErr w:type="gramEnd"/>
      <w:r>
        <w:rPr>
          <w:rStyle w:val="c11"/>
          <w:rFonts w:eastAsia="SimSun"/>
        </w:rPr>
        <w:t xml:space="preserve">, кроме того, при разработке программного содержания предусматриваются и реализуются </w:t>
      </w:r>
      <w:proofErr w:type="spellStart"/>
      <w:r>
        <w:rPr>
          <w:rStyle w:val="c11"/>
          <w:rFonts w:eastAsia="SimSun"/>
        </w:rPr>
        <w:t>внутрипредметные</w:t>
      </w:r>
      <w:proofErr w:type="spellEnd"/>
      <w:r>
        <w:rPr>
          <w:rStyle w:val="c11"/>
          <w:rFonts w:eastAsia="SimSun"/>
        </w:rPr>
        <w:t xml:space="preserve"> и </w:t>
      </w:r>
      <w:proofErr w:type="spellStart"/>
      <w:r>
        <w:rPr>
          <w:rStyle w:val="c11"/>
          <w:rFonts w:eastAsia="SimSun"/>
        </w:rPr>
        <w:t>межпредметные</w:t>
      </w:r>
      <w:proofErr w:type="spellEnd"/>
      <w:r>
        <w:rPr>
          <w:rStyle w:val="c11"/>
          <w:rFonts w:eastAsia="SimSun"/>
        </w:rPr>
        <w:t xml:space="preserve">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 позволяет расширять и </w:t>
      </w:r>
      <w:r>
        <w:rPr>
          <w:rStyle w:val="c11"/>
          <w:rFonts w:eastAsia="SimSun"/>
        </w:rPr>
        <w:lastRenderedPageBreak/>
        <w:t>углублять представления и умения детей на каждом последующем этапе обучения.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прочности усвоения знаний.</w:t>
      </w:r>
      <w:r>
        <w:rPr>
          <w:rStyle w:val="c11"/>
          <w:rFonts w:eastAsia="SimSun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наглядности </w:t>
      </w:r>
      <w:r>
        <w:rPr>
          <w:rStyle w:val="c11"/>
          <w:rFonts w:eastAsia="SimSun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</w:t>
      </w:r>
      <w:proofErr w:type="gramStart"/>
      <w:r>
        <w:rPr>
          <w:rStyle w:val="c11"/>
          <w:rFonts w:eastAsia="SimSun"/>
        </w:rPr>
        <w:t xml:space="preserve">В образовательном процессе используются различные </w:t>
      </w:r>
      <w:r>
        <w:rPr>
          <w:i/>
          <w:sz w:val="24"/>
          <w:szCs w:val="24"/>
        </w:rPr>
        <w:t>наглядные средства:</w:t>
      </w:r>
      <w:r>
        <w:rPr>
          <w:rStyle w:val="c11"/>
          <w:rFonts w:eastAsia="SimSun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</w:t>
      </w:r>
      <w:proofErr w:type="gramEnd"/>
      <w:r>
        <w:rPr>
          <w:rStyle w:val="c11"/>
          <w:rFonts w:eastAsia="SimSun"/>
        </w:rPr>
        <w:t xml:space="preserve">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индивидуального подхода к обучению и воспитанию</w:t>
      </w:r>
      <w:r>
        <w:rPr>
          <w:rStyle w:val="c11"/>
          <w:rFonts w:eastAsia="SimSun"/>
        </w:rPr>
        <w:t xml:space="preserve">. В условиях групп комбинированной или компенсирующей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</w:t>
      </w:r>
      <w:proofErr w:type="spellStart"/>
      <w:r>
        <w:rPr>
          <w:rStyle w:val="c11"/>
          <w:rFonts w:eastAsia="SimSun"/>
        </w:rPr>
        <w:t>сформированности</w:t>
      </w:r>
      <w:proofErr w:type="spellEnd"/>
      <w:r>
        <w:rPr>
          <w:rStyle w:val="c11"/>
          <w:rFonts w:eastAsia="SimSun"/>
        </w:rPr>
        <w:t xml:space="preserve">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работе с детьми с ЗПР не менее актуален </w:t>
      </w:r>
      <w:r>
        <w:rPr>
          <w:i/>
          <w:sz w:val="24"/>
          <w:szCs w:val="24"/>
        </w:rPr>
        <w:t>дифференцированный подход</w:t>
      </w:r>
      <w:r>
        <w:rPr>
          <w:rStyle w:val="c11"/>
          <w:rFonts w:eastAsia="SimSun"/>
        </w:rPr>
        <w:t xml:space="preserve">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</w:t>
      </w:r>
      <w:r>
        <w:rPr>
          <w:rStyle w:val="c11"/>
          <w:rFonts w:eastAsia="SimSun"/>
        </w:rPr>
        <w:lastRenderedPageBreak/>
        <w:t xml:space="preserve">ЗПР, так и с различными особенностями проявления нарушений, с возможными 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</w:t>
      </w:r>
      <w:proofErr w:type="spellStart"/>
      <w:r>
        <w:rPr>
          <w:rStyle w:val="c11"/>
          <w:rFonts w:eastAsia="SimSun"/>
        </w:rPr>
        <w:t>микрогрупп</w:t>
      </w:r>
      <w:proofErr w:type="spellEnd"/>
      <w:r>
        <w:rPr>
          <w:rStyle w:val="c11"/>
          <w:rFonts w:eastAsia="SimSun"/>
        </w:rPr>
        <w:t>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Специальные принципы 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sz w:val="24"/>
          <w:szCs w:val="24"/>
        </w:rPr>
        <w:t>Принцип педагогического гуманизма и оптимизма.</w:t>
      </w:r>
      <w:r>
        <w:rPr>
          <w:rStyle w:val="c11"/>
          <w:rFonts w:eastAsia="SimSun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</w:t>
      </w:r>
      <w:r>
        <w:rPr>
          <w:i/>
          <w:sz w:val="24"/>
          <w:szCs w:val="24"/>
        </w:rPr>
        <w:t xml:space="preserve">ринцип социально-адаптирующей направленности образования. </w:t>
      </w:r>
      <w:r>
        <w:rPr>
          <w:rStyle w:val="c11"/>
          <w:rFonts w:eastAsia="SimSun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proofErr w:type="spellStart"/>
      <w:r>
        <w:rPr>
          <w:i/>
          <w:sz w:val="24"/>
          <w:szCs w:val="24"/>
        </w:rPr>
        <w:t>Этиопатогенетический</w:t>
      </w:r>
      <w:proofErr w:type="spellEnd"/>
      <w:r>
        <w:rPr>
          <w:i/>
          <w:sz w:val="24"/>
          <w:szCs w:val="24"/>
        </w:rPr>
        <w:t xml:space="preserve"> принцип.</w:t>
      </w:r>
      <w:r>
        <w:rPr>
          <w:rStyle w:val="c11"/>
          <w:rFonts w:eastAsia="SimSun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системного подхода к диагностике и коррекции нарушений</w:t>
      </w:r>
      <w:r>
        <w:rPr>
          <w:rStyle w:val="c11"/>
          <w:rFonts w:eastAsia="SimSun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комплексного подхода к диагностике и коррекции нарушений</w:t>
      </w:r>
      <w:r>
        <w:rPr>
          <w:rStyle w:val="c11"/>
          <w:rFonts w:eastAsia="SimSun"/>
        </w:rPr>
        <w:t xml:space="preserve"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</w:t>
      </w:r>
      <w:r>
        <w:rPr>
          <w:rStyle w:val="c11"/>
          <w:rFonts w:eastAsia="SimSun"/>
        </w:rPr>
        <w:lastRenderedPageBreak/>
        <w:t>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Принцип коррекционно-компенсирующей направленности</w:t>
      </w:r>
      <w:r>
        <w:rPr>
          <w:rStyle w:val="c11"/>
          <w:rFonts w:eastAsia="SimSun"/>
        </w:rPr>
        <w:t xml:space="preserve"> </w:t>
      </w:r>
      <w:r>
        <w:rPr>
          <w:rStyle w:val="c11"/>
          <w:rFonts w:eastAsia="SimSun"/>
          <w:i/>
          <w:iCs/>
        </w:rPr>
        <w:t xml:space="preserve">образования. </w:t>
      </w:r>
      <w:r>
        <w:rPr>
          <w:rStyle w:val="c11"/>
          <w:rFonts w:eastAsia="SimSun"/>
        </w:rPr>
        <w:t xml:space="preserve">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опоры на закономерности онтогенетического развития. </w:t>
      </w:r>
      <w:r>
        <w:rPr>
          <w:rStyle w:val="c11"/>
          <w:rFonts w:eastAsia="SimSun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>
        <w:rPr>
          <w:bCs/>
          <w:i/>
          <w:iCs/>
          <w:sz w:val="24"/>
          <w:szCs w:val="24"/>
        </w:rPr>
        <w:t xml:space="preserve"> положение о соотношении функциональности и стадиальности детского развития.</w:t>
      </w:r>
      <w:r>
        <w:rPr>
          <w:rStyle w:val="c11"/>
          <w:rFonts w:eastAsia="SimSun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lastRenderedPageBreak/>
        <w:t>Принцип единства диагностики и коррекции</w:t>
      </w:r>
      <w:r>
        <w:rPr>
          <w:rStyle w:val="c11"/>
          <w:rFonts w:eastAsia="SimSun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программ коррекционной работы.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приоритетности коррекции каузального типа</w:t>
      </w:r>
      <w:r>
        <w:rPr>
          <w:rStyle w:val="c11"/>
          <w:rFonts w:eastAsia="SimSun"/>
        </w:rPr>
        <w:t xml:space="preserve">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>
        <w:rPr>
          <w:rStyle w:val="c11"/>
          <w:rFonts w:eastAsia="SimSun"/>
        </w:rPr>
        <w:t>Каузальная</w:t>
      </w:r>
      <w:proofErr w:type="gramEnd"/>
      <w:r>
        <w:rPr>
          <w:rStyle w:val="c11"/>
          <w:rFonts w:eastAsia="SimSun"/>
        </w:rPr>
        <w:t xml:space="preserve">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</w:t>
      </w:r>
      <w:proofErr w:type="gramStart"/>
      <w:r>
        <w:rPr>
          <w:rStyle w:val="c11"/>
          <w:rFonts w:eastAsia="SimSun"/>
        </w:rPr>
        <w:t>каузальная</w:t>
      </w:r>
      <w:proofErr w:type="gramEnd"/>
      <w:r>
        <w:rPr>
          <w:rStyle w:val="c11"/>
          <w:rFonts w:eastAsia="SimSun"/>
        </w:rPr>
        <w:t>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единства в реализации коррекционных, профилактических и развивающих задач. </w:t>
      </w:r>
      <w:r>
        <w:rPr>
          <w:rStyle w:val="c11"/>
          <w:rFonts w:eastAsia="SimSun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реализации </w:t>
      </w:r>
      <w:proofErr w:type="spellStart"/>
      <w:r>
        <w:rPr>
          <w:i/>
          <w:sz w:val="24"/>
          <w:szCs w:val="24"/>
        </w:rPr>
        <w:t>деятельностного</w:t>
      </w:r>
      <w:proofErr w:type="spellEnd"/>
      <w:r>
        <w:rPr>
          <w:i/>
          <w:sz w:val="24"/>
          <w:szCs w:val="24"/>
        </w:rPr>
        <w:t xml:space="preserve"> подхода в обучении и воспитании. </w:t>
      </w:r>
      <w:r>
        <w:rPr>
          <w:sz w:val="24"/>
          <w:szCs w:val="24"/>
        </w:rPr>
        <w:t>В рамках</w:t>
      </w:r>
      <w:r>
        <w:rPr>
          <w:rStyle w:val="c11"/>
          <w:rFonts w:eastAsia="SimSun"/>
        </w:rPr>
        <w:t xml:space="preserve">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</w:t>
      </w:r>
      <w:proofErr w:type="spellStart"/>
      <w:r>
        <w:rPr>
          <w:rStyle w:val="c11"/>
          <w:rFonts w:eastAsia="SimSun"/>
        </w:rPr>
        <w:t>деятельностного</w:t>
      </w:r>
      <w:proofErr w:type="spellEnd"/>
      <w:r>
        <w:rPr>
          <w:rStyle w:val="c11"/>
          <w:rFonts w:eastAsia="SimSun"/>
        </w:rPr>
        <w:t xml:space="preserve">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</w:t>
      </w:r>
      <w:r>
        <w:rPr>
          <w:rStyle w:val="c11"/>
          <w:rFonts w:eastAsia="SimSun"/>
        </w:rPr>
        <w:lastRenderedPageBreak/>
        <w:t>целевого, ориентировочно-</w:t>
      </w:r>
      <w:proofErr w:type="spellStart"/>
      <w:r>
        <w:rPr>
          <w:rStyle w:val="c11"/>
          <w:rFonts w:eastAsia="SimSun"/>
        </w:rPr>
        <w:t>операционального</w:t>
      </w:r>
      <w:proofErr w:type="spellEnd"/>
      <w:r>
        <w:rPr>
          <w:rStyle w:val="c11"/>
          <w:rFonts w:eastAsia="SimSun"/>
        </w:rPr>
        <w:t xml:space="preserve">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</w:t>
      </w:r>
      <w:proofErr w:type="spellStart"/>
      <w:r>
        <w:rPr>
          <w:rStyle w:val="c11"/>
          <w:rFonts w:eastAsia="SimSun"/>
        </w:rPr>
        <w:t>деятельностной</w:t>
      </w:r>
      <w:proofErr w:type="spellEnd"/>
      <w:r>
        <w:rPr>
          <w:rStyle w:val="c11"/>
          <w:rFonts w:eastAsia="SimSun"/>
        </w:rPr>
        <w:t xml:space="preserve">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ранней педагогической помощи. </w:t>
      </w:r>
      <w:r>
        <w:rPr>
          <w:sz w:val="24"/>
          <w:szCs w:val="24"/>
        </w:rPr>
        <w:t xml:space="preserve">Многие </w:t>
      </w:r>
      <w:proofErr w:type="spellStart"/>
      <w:r>
        <w:rPr>
          <w:sz w:val="24"/>
          <w:szCs w:val="24"/>
        </w:rPr>
        <w:t>сензитивные</w:t>
      </w:r>
      <w:proofErr w:type="spellEnd"/>
      <w:r>
        <w:rPr>
          <w:sz w:val="24"/>
          <w:szCs w:val="24"/>
        </w:rPr>
        <w:t xml:space="preserve"> периоды</w:t>
      </w:r>
      <w:r>
        <w:rPr>
          <w:rStyle w:val="c11"/>
          <w:rFonts w:eastAsia="SimSun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5762CD" w:rsidRDefault="007A7490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комплексного применения </w:t>
      </w:r>
      <w:r>
        <w:rPr>
          <w:rStyle w:val="c11"/>
          <w:rFonts w:eastAsia="SimSun"/>
        </w:rPr>
        <w:t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ар</w:t>
      </w:r>
      <w:proofErr w:type="gramStart"/>
      <w:r>
        <w:rPr>
          <w:rStyle w:val="c11"/>
          <w:rFonts w:eastAsia="SimSun"/>
        </w:rPr>
        <w:t>т-</w:t>
      </w:r>
      <w:proofErr w:type="gramEnd"/>
      <w:r>
        <w:rPr>
          <w:rStyle w:val="c11"/>
          <w:rFonts w:eastAsia="SimSun"/>
        </w:rPr>
        <w:t xml:space="preserve">, </w:t>
      </w:r>
      <w:proofErr w:type="spellStart"/>
      <w:r>
        <w:rPr>
          <w:rStyle w:val="c11"/>
          <w:rFonts w:eastAsia="SimSun"/>
        </w:rPr>
        <w:t>сказко</w:t>
      </w:r>
      <w:proofErr w:type="spellEnd"/>
      <w:r>
        <w:rPr>
          <w:rStyle w:val="c11"/>
          <w:rFonts w:eastAsia="SimSun"/>
        </w:rPr>
        <w:t xml:space="preserve">-, </w:t>
      </w:r>
      <w:proofErr w:type="spellStart"/>
      <w:r>
        <w:rPr>
          <w:rStyle w:val="c11"/>
          <w:rFonts w:eastAsia="SimSun"/>
        </w:rPr>
        <w:t>игротерапии</w:t>
      </w:r>
      <w:proofErr w:type="spellEnd"/>
      <w:r>
        <w:rPr>
          <w:rStyle w:val="c11"/>
          <w:rFonts w:eastAsia="SimSun"/>
        </w:rPr>
        <w:t>).</w:t>
      </w:r>
    </w:p>
    <w:p w:rsidR="005762CD" w:rsidRDefault="007A7490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>
        <w:rPr>
          <w:rStyle w:val="c11"/>
          <w:rFonts w:eastAsia="SimSun"/>
        </w:rPr>
        <w:t xml:space="preserve"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личностно-ориентированного взаимодействия</w:t>
      </w:r>
      <w:r>
        <w:rPr>
          <w:rStyle w:val="c11"/>
          <w:rFonts w:eastAsia="SimSun"/>
        </w:rPr>
        <w:t xml:space="preserve"> взрослого с ребенком указывает на признание </w:t>
      </w:r>
      <w:proofErr w:type="spellStart"/>
      <w:r>
        <w:rPr>
          <w:rStyle w:val="c11"/>
          <w:rFonts w:eastAsia="SimSun"/>
        </w:rPr>
        <w:t>самоценности</w:t>
      </w:r>
      <w:proofErr w:type="spellEnd"/>
      <w:r>
        <w:rPr>
          <w:rStyle w:val="c11"/>
          <w:rFonts w:eastAsia="SimSun"/>
        </w:rPr>
        <w:t xml:space="preserve"> личности ребенка, необходимости активного его участия в познавательной и практической деятельности.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lastRenderedPageBreak/>
        <w:t xml:space="preserve">Принцип необходимости специального педагогического руководства. </w:t>
      </w:r>
      <w:r>
        <w:rPr>
          <w:sz w:val="24"/>
          <w:szCs w:val="24"/>
        </w:rPr>
        <w:t>П</w:t>
      </w:r>
      <w:r>
        <w:rPr>
          <w:rStyle w:val="c11"/>
          <w:rFonts w:eastAsia="SimSun"/>
        </w:rPr>
        <w:t xml:space="preserve"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</w:t>
      </w:r>
      <w:proofErr w:type="gramStart"/>
      <w:r>
        <w:rPr>
          <w:rStyle w:val="c11"/>
          <w:rFonts w:eastAsia="SimSun"/>
        </w:rPr>
        <w:t>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При разрабо</w:t>
      </w:r>
      <w:r w:rsidR="00B146B2">
        <w:rPr>
          <w:rStyle w:val="c11"/>
          <w:rFonts w:eastAsia="SimSun"/>
        </w:rPr>
        <w:t>тке АО</w:t>
      </w:r>
      <w:r>
        <w:rPr>
          <w:rStyle w:val="c11"/>
          <w:rFonts w:eastAsia="SimSun"/>
        </w:rPr>
        <w:t>П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</w:t>
      </w:r>
      <w:proofErr w:type="gramEnd"/>
      <w:r>
        <w:rPr>
          <w:rStyle w:val="c11"/>
          <w:rFonts w:eastAsia="SimSun"/>
        </w:rPr>
        <w:t xml:space="preserve"> в процессе коррекционно-развивающей работы. </w:t>
      </w:r>
    </w:p>
    <w:p w:rsidR="005762CD" w:rsidRDefault="007A7490">
      <w:pPr>
        <w:tabs>
          <w:tab w:val="left" w:pos="567"/>
          <w:tab w:val="left" w:pos="9781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Принцип </w:t>
      </w:r>
      <w:r>
        <w:rPr>
          <w:rFonts w:eastAsia="Times New Roman"/>
          <w:bCs/>
          <w:i/>
          <w:sz w:val="24"/>
          <w:szCs w:val="24"/>
        </w:rPr>
        <w:t xml:space="preserve">вариативности коррекционно-развивающего образования </w:t>
      </w:r>
      <w:r>
        <w:rPr>
          <w:rFonts w:eastAsia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П</w:t>
      </w:r>
      <w:r>
        <w:rPr>
          <w:i/>
          <w:sz w:val="24"/>
          <w:szCs w:val="24"/>
        </w:rPr>
        <w:t>ринцип активного привлечения ближайшего социального окружения к работе с ребенком</w:t>
      </w:r>
      <w:r>
        <w:rPr>
          <w:rStyle w:val="34"/>
          <w:rFonts w:eastAsia="SimSun"/>
          <w:b w:val="0"/>
          <w:bCs w:val="0"/>
        </w:rPr>
        <w:t>.</w:t>
      </w:r>
      <w:r>
        <w:rPr>
          <w:rStyle w:val="34"/>
          <w:rFonts w:eastAsia="SimSun"/>
        </w:rPr>
        <w:t xml:space="preserve"> </w:t>
      </w:r>
      <w:r>
        <w:rPr>
          <w:rStyle w:val="c11"/>
          <w:rFonts w:eastAsia="SimSun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>
        <w:rPr>
          <w:rStyle w:val="c11"/>
          <w:rFonts w:eastAsia="SimSun"/>
        </w:rPr>
        <w:t>принять</w:t>
      </w:r>
      <w:proofErr w:type="gramEnd"/>
      <w:r>
        <w:rPr>
          <w:rStyle w:val="c11"/>
          <w:rFonts w:eastAsia="SimSun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28080F" w:rsidRDefault="0028080F">
      <w:pPr>
        <w:tabs>
          <w:tab w:val="left" w:pos="567"/>
          <w:tab w:val="left" w:pos="9781"/>
        </w:tabs>
        <w:rPr>
          <w:rStyle w:val="c11"/>
          <w:rFonts w:eastAsia="SimSun"/>
        </w:rPr>
      </w:pPr>
    </w:p>
    <w:p w:rsidR="005762CD" w:rsidRDefault="00B146B2">
      <w:pPr>
        <w:pStyle w:val="35"/>
        <w:spacing w:after="0" w:line="360" w:lineRule="auto"/>
        <w:rPr>
          <w:b/>
          <w:i/>
          <w:color w:val="00000A"/>
          <w:spacing w:val="0"/>
          <w:sz w:val="24"/>
          <w:szCs w:val="24"/>
        </w:rPr>
      </w:pPr>
      <w:r>
        <w:rPr>
          <w:b/>
          <w:i/>
          <w:color w:val="00000A"/>
          <w:spacing w:val="0"/>
          <w:sz w:val="24"/>
          <w:szCs w:val="24"/>
        </w:rPr>
        <w:t>Подходы к построению А</w:t>
      </w:r>
      <w:r w:rsidR="007A7490">
        <w:rPr>
          <w:b/>
          <w:i/>
          <w:color w:val="00000A"/>
          <w:spacing w:val="0"/>
          <w:sz w:val="24"/>
          <w:szCs w:val="24"/>
        </w:rPr>
        <w:t>ОП</w:t>
      </w:r>
    </w:p>
    <w:p w:rsidR="005762CD" w:rsidRDefault="00B146B2">
      <w:pPr>
        <w:rPr>
          <w:sz w:val="24"/>
          <w:szCs w:val="24"/>
        </w:rPr>
      </w:pPr>
      <w:r>
        <w:rPr>
          <w:sz w:val="24"/>
          <w:szCs w:val="24"/>
        </w:rPr>
        <w:t>В А</w:t>
      </w:r>
      <w:r w:rsidR="007A7490">
        <w:rPr>
          <w:sz w:val="24"/>
          <w:szCs w:val="24"/>
        </w:rPr>
        <w:t xml:space="preserve">ОП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</w:t>
      </w:r>
      <w:proofErr w:type="spellStart"/>
      <w:r w:rsidR="007A7490">
        <w:rPr>
          <w:sz w:val="24"/>
          <w:szCs w:val="24"/>
        </w:rPr>
        <w:t>самоценности</w:t>
      </w:r>
      <w:proofErr w:type="spellEnd"/>
      <w:r w:rsidR="007A7490">
        <w:rPr>
          <w:sz w:val="24"/>
          <w:szCs w:val="24"/>
        </w:rP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специальных образовательных потребностей.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Style w:val="c11"/>
          <w:rFonts w:eastAsia="Calibri"/>
        </w:rPr>
        <w:t>Дошкольники с ЗПР мо</w:t>
      </w:r>
      <w:r w:rsidR="00B146B2">
        <w:rPr>
          <w:rStyle w:val="c11"/>
          <w:rFonts w:eastAsia="Calibri"/>
        </w:rPr>
        <w:t>гут быть включены в работу по А</w:t>
      </w:r>
      <w:r>
        <w:rPr>
          <w:rStyle w:val="c11"/>
          <w:rFonts w:eastAsia="Calibri"/>
        </w:rPr>
        <w:t xml:space="preserve">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</w:t>
      </w:r>
      <w:r>
        <w:rPr>
          <w:rStyle w:val="c11"/>
          <w:rFonts w:eastAsia="Calibri"/>
        </w:rPr>
        <w:lastRenderedPageBreak/>
        <w:t xml:space="preserve">образовательной работы, для осуществления </w:t>
      </w:r>
      <w:r w:rsidR="00B146B2">
        <w:rPr>
          <w:rStyle w:val="c11"/>
          <w:rFonts w:eastAsia="Calibri"/>
        </w:rPr>
        <w:t>мониторинга ее результатов, в А</w:t>
      </w:r>
      <w:r>
        <w:rPr>
          <w:rStyle w:val="c11"/>
          <w:rFonts w:eastAsia="Calibri"/>
        </w:rPr>
        <w:t xml:space="preserve">ОП условно выделяется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3 варианта освоения </w:t>
      </w:r>
      <w:r w:rsidR="00B146B2">
        <w:rPr>
          <w:rFonts w:ascii="Times New Roman" w:eastAsia="Times New Roman" w:hAnsi="Times New Roman"/>
          <w:b/>
          <w:i/>
          <w:sz w:val="24"/>
          <w:szCs w:val="24"/>
        </w:rPr>
        <w:t xml:space="preserve">адаптированной </w:t>
      </w:r>
      <w:r>
        <w:rPr>
          <w:rFonts w:ascii="Times New Roman" w:eastAsia="Times New Roman" w:hAnsi="Times New Roman"/>
          <w:sz w:val="24"/>
          <w:szCs w:val="24"/>
        </w:rPr>
        <w:t>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выработки коллегиальных рекомендаций к выбору дальнейшего образовательного маршрута на этапе перехода на вторую ступень образования.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освоения </w:t>
      </w:r>
      <w:r>
        <w:rPr>
          <w:rFonts w:ascii="Times New Roman" w:eastAsia="Times New Roman" w:hAnsi="Times New Roman"/>
          <w:b/>
          <w:i/>
          <w:sz w:val="24"/>
          <w:szCs w:val="24"/>
        </w:rPr>
        <w:t>первого варианта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146B2">
        <w:rPr>
          <w:rFonts w:ascii="Times New Roman" w:eastAsia="Times New Roman" w:hAnsi="Times New Roman"/>
          <w:sz w:val="24"/>
          <w:szCs w:val="24"/>
        </w:rPr>
        <w:t xml:space="preserve">адаптированной </w:t>
      </w:r>
      <w:r>
        <w:rPr>
          <w:rFonts w:ascii="Times New Roman" w:eastAsia="Times New Roman" w:hAnsi="Times New Roman"/>
          <w:sz w:val="24"/>
          <w:szCs w:val="24"/>
        </w:rPr>
        <w:t>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ДОО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Второй вариант</w:t>
      </w:r>
      <w:r>
        <w:rPr>
          <w:rFonts w:ascii="Times New Roman" w:eastAsia="Times New Roman" w:hAnsi="Times New Roman"/>
          <w:sz w:val="24"/>
          <w:szCs w:val="24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Третий вариант</w:t>
      </w:r>
      <w:r>
        <w:rPr>
          <w:rFonts w:eastAsia="Times New Roman"/>
          <w:sz w:val="24"/>
          <w:szCs w:val="24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  коррекционной работы на основе всестороннего изучения коррекционно-образовательных потребностей ребенка и его индивидуальных возможностей. </w:t>
      </w:r>
      <w:proofErr w:type="gramStart"/>
      <w:r>
        <w:rPr>
          <w:rFonts w:eastAsia="Times New Roman"/>
          <w:sz w:val="24"/>
          <w:szCs w:val="24"/>
        </w:rPr>
        <w:t xml:space="preserve">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</w:t>
      </w:r>
      <w:r>
        <w:rPr>
          <w:rFonts w:eastAsia="Times New Roman"/>
          <w:sz w:val="24"/>
          <w:szCs w:val="24"/>
        </w:rPr>
        <w:lastRenderedPageBreak/>
        <w:t>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</w:t>
      </w:r>
      <w:proofErr w:type="gramEnd"/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Программой предусмотрен </w:t>
      </w:r>
      <w:r>
        <w:rPr>
          <w:rFonts w:eastAsia="Times New Roman"/>
          <w:b/>
          <w:i/>
          <w:sz w:val="24"/>
          <w:szCs w:val="24"/>
        </w:rPr>
        <w:t>гибкий подход</w:t>
      </w:r>
      <w:r>
        <w:rPr>
          <w:rFonts w:eastAsia="Times New Roman"/>
          <w:sz w:val="24"/>
          <w:szCs w:val="24"/>
        </w:rPr>
        <w:t xml:space="preserve"> к отбору образовательного и коррекционно-развивающего содержания, методов и форм работы с детьми не  только с учетом возрастных, но и индивидуально-типологических особенностей,  трудностей и образовательных потребностей.  Предполагается возможность перехода от одного варианта программы к другому.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</w:t>
      </w:r>
      <w:proofErr w:type="gramStart"/>
      <w:r>
        <w:rPr>
          <w:sz w:val="24"/>
          <w:szCs w:val="24"/>
        </w:rPr>
        <w:t>сс вкл</w:t>
      </w:r>
      <w:proofErr w:type="gramEnd"/>
      <w:r>
        <w:rPr>
          <w:sz w:val="24"/>
          <w:szCs w:val="24"/>
        </w:rPr>
        <w:t>ючаются не только специалисты (учителя-дефектологи, учителя-логопеды, педагоги-психологи), но и воспитатели, музыкальный руководитель,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:rsidR="005762CD" w:rsidRDefault="007A7490">
      <w:pPr>
        <w:widowControl w:val="0"/>
        <w:tabs>
          <w:tab w:val="left" w:pos="9781"/>
        </w:tabs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Все </w:t>
      </w:r>
      <w:r>
        <w:rPr>
          <w:bCs/>
          <w:iCs/>
          <w:sz w:val="24"/>
          <w:szCs w:val="24"/>
        </w:rPr>
        <w:t>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</w:t>
      </w:r>
    </w:p>
    <w:p w:rsidR="005762CD" w:rsidRDefault="005762CD">
      <w:pPr>
        <w:widowControl w:val="0"/>
        <w:tabs>
          <w:tab w:val="left" w:pos="9781"/>
        </w:tabs>
        <w:rPr>
          <w:b/>
          <w:sz w:val="24"/>
          <w:szCs w:val="24"/>
          <w:lang w:eastAsia="ar-SA"/>
        </w:rPr>
      </w:pPr>
    </w:p>
    <w:p w:rsidR="005762CD" w:rsidRPr="00627AE1" w:rsidRDefault="007A7490" w:rsidP="00627AE1">
      <w:pPr>
        <w:pStyle w:val="2e"/>
        <w:spacing w:line="360" w:lineRule="auto"/>
        <w:rPr>
          <w:lang w:eastAsia="ar-SA"/>
        </w:rPr>
      </w:pPr>
      <w:bookmarkStart w:id="9" w:name="_Toc487462026"/>
      <w:bookmarkEnd w:id="9"/>
      <w:r>
        <w:rPr>
          <w:lang w:eastAsia="ar-SA"/>
        </w:rPr>
        <w:t>1.2. Планируемые результаты</w:t>
      </w:r>
      <w:bookmarkStart w:id="10" w:name="_Toc487462027"/>
      <w:bookmarkStart w:id="11" w:name="_Toc487462028"/>
      <w:bookmarkEnd w:id="10"/>
      <w:bookmarkEnd w:id="11"/>
    </w:p>
    <w:p w:rsidR="005762CD" w:rsidRDefault="00627AE1">
      <w:pPr>
        <w:pStyle w:val="39"/>
        <w:spacing w:before="0" w:after="0" w:line="360" w:lineRule="auto"/>
      </w:pPr>
      <w:bookmarkStart w:id="12" w:name="_Toc487462029"/>
      <w:bookmarkEnd w:id="12"/>
      <w:r w:rsidRPr="00627AE1">
        <w:t>1.2.1</w:t>
      </w:r>
      <w:r w:rsidR="007A7490" w:rsidRPr="00627AE1">
        <w:t>. Целевые ориентиры на этапе завершения освоения Программы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Целевые ориентиры на этапе завершения дошкольного образования детьми с ЗПР </w:t>
      </w:r>
      <w:r>
        <w:rPr>
          <w:b/>
          <w:i/>
          <w:sz w:val="24"/>
          <w:szCs w:val="24"/>
        </w:rPr>
        <w:br/>
        <w:t>(к 7-8 годам)</w:t>
      </w:r>
    </w:p>
    <w:p w:rsidR="005762CD" w:rsidRDefault="007A7490">
      <w:pPr>
        <w:tabs>
          <w:tab w:val="left" w:pos="9781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«Социально-коммуникативное развитие»</w:t>
      </w:r>
      <w:r w:rsidRPr="00AD655B">
        <w:rPr>
          <w:rFonts w:eastAsia="Times New Roman"/>
          <w:b/>
          <w:i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осваивает </w:t>
      </w:r>
      <w:proofErr w:type="spellStart"/>
      <w:r>
        <w:rPr>
          <w:sz w:val="24"/>
          <w:szCs w:val="24"/>
        </w:rPr>
        <w:t>внеситуативно</w:t>
      </w:r>
      <w:proofErr w:type="spellEnd"/>
      <w:r>
        <w:rPr>
          <w:sz w:val="24"/>
          <w:szCs w:val="24"/>
        </w:rPr>
        <w:t xml:space="preserve">-познавательную форму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</w:t>
      </w:r>
      <w:r>
        <w:rPr>
          <w:rFonts w:eastAsia="Times New Roman"/>
          <w:sz w:val="24"/>
          <w:szCs w:val="24"/>
        </w:rPr>
        <w:t xml:space="preserve">проявляет готовность </w:t>
      </w: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внеситуативно</w:t>
      </w:r>
      <w:proofErr w:type="spellEnd"/>
      <w:r>
        <w:rPr>
          <w:sz w:val="24"/>
          <w:szCs w:val="24"/>
        </w:rPr>
        <w:t>-личностному общению;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готовность и способность к общению со сверстниками; способен к адекватным</w:t>
      </w:r>
      <w:r>
        <w:rPr>
          <w:sz w:val="24"/>
          <w:szCs w:val="24"/>
        </w:rPr>
        <w:t xml:space="preserve"> межличностным отношениям; </w:t>
      </w:r>
      <w:r>
        <w:rPr>
          <w:rFonts w:eastAsia="Times New Roman"/>
          <w:sz w:val="24"/>
          <w:szCs w:val="24"/>
        </w:rPr>
        <w:t xml:space="preserve">проявляет инициативу и самостоятельность в игре и </w:t>
      </w:r>
      <w:r>
        <w:rPr>
          <w:rFonts w:eastAsia="Times New Roman"/>
          <w:sz w:val="24"/>
          <w:szCs w:val="24"/>
        </w:rPr>
        <w:lastRenderedPageBreak/>
        <w:t>общении; способен выбирать себе род занятий, участников по совместной деятельности;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>
        <w:rPr>
          <w:rFonts w:eastAsia="Times New Roman"/>
          <w:sz w:val="24"/>
          <w:szCs w:val="24"/>
        </w:rPr>
        <w:t>децентрации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762CD" w:rsidRDefault="007A7490" w:rsidP="00D47A0F">
      <w:pPr>
        <w:pStyle w:val="aff5"/>
        <w:widowControl w:val="0"/>
        <w:numPr>
          <w:ilvl w:val="0"/>
          <w:numId w:val="24"/>
        </w:numPr>
        <w:tabs>
          <w:tab w:val="left" w:pos="1148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оптимизировано состояние эмоциональной сферы, снижается выраженность </w:t>
      </w:r>
      <w:proofErr w:type="spellStart"/>
      <w:r>
        <w:rPr>
          <w:rFonts w:ascii="Times New Roman" w:hAnsi="Times New Roman"/>
          <w:sz w:val="24"/>
          <w:szCs w:val="24"/>
        </w:rPr>
        <w:t>дезадаптивных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поведения;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способен</w:t>
      </w:r>
      <w:r>
        <w:rPr>
          <w:bCs/>
          <w:iCs/>
          <w:sz w:val="24"/>
          <w:szCs w:val="24"/>
        </w:rPr>
        <w:t xml:space="preserve"> подчиняться правилам и социальным нормам</w:t>
      </w:r>
      <w:r>
        <w:rPr>
          <w:rFonts w:eastAsia="Times New Roman"/>
          <w:sz w:val="24"/>
          <w:szCs w:val="24"/>
        </w:rPr>
        <w:t xml:space="preserve"> во взаимоотношениях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bCs/>
          <w:iCs/>
          <w:sz w:val="24"/>
          <w:szCs w:val="24"/>
        </w:rPr>
        <w:t xml:space="preserve">проявляет </w:t>
      </w:r>
      <w:r>
        <w:rPr>
          <w:rFonts w:eastAsia="TimesNewRoman"/>
          <w:bCs/>
          <w:iCs/>
          <w:sz w:val="24"/>
          <w:szCs w:val="24"/>
        </w:rPr>
        <w:t>способность к волевым усилиям; совершенствуется регуляция и контроль деятельности;</w:t>
      </w:r>
      <w:r>
        <w:rPr>
          <w:rFonts w:eastAsia="Times New Roman"/>
          <w:sz w:val="24"/>
          <w:szCs w:val="24"/>
        </w:rPr>
        <w:t xml:space="preserve"> произвольная регуляция поведения; 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овладевает основными культурными способами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самостоятельности, проявляет относительную независимость от взрослого;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обучению в школе, готовится стать учеником.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 направлению </w:t>
      </w:r>
      <w:r w:rsidR="00083F2A">
        <w:rPr>
          <w:rFonts w:eastAsia="Times New Roman"/>
          <w:b/>
          <w:i/>
          <w:sz w:val="24"/>
          <w:szCs w:val="24"/>
        </w:rPr>
        <w:t>«П</w:t>
      </w:r>
      <w:r>
        <w:rPr>
          <w:rFonts w:eastAsia="Times New Roman"/>
          <w:b/>
          <w:i/>
          <w:sz w:val="24"/>
          <w:szCs w:val="24"/>
        </w:rPr>
        <w:t>ознавательное развитие</w:t>
      </w:r>
      <w:r w:rsidR="00083F2A">
        <w:rPr>
          <w:rFonts w:eastAsia="Times New Roman"/>
          <w:b/>
          <w:i/>
          <w:sz w:val="24"/>
          <w:szCs w:val="24"/>
        </w:rPr>
        <w:t>»</w:t>
      </w:r>
      <w:r>
        <w:rPr>
          <w:rFonts w:eastAsia="Times New Roman"/>
          <w:b/>
          <w:i/>
          <w:sz w:val="24"/>
          <w:szCs w:val="24"/>
        </w:rPr>
        <w:t>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улучшаются показатели развития внимания (объема, устойчивости, переключения </w:t>
      </w:r>
      <w:r w:rsidR="00E27E3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и др.), произвольной регуляции поведения и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осваивает приемы замещения и наглядного моделирования в игре, продуктивной </w:t>
      </w:r>
      <w:r>
        <w:rPr>
          <w:rFonts w:eastAsia="Times New Roman"/>
          <w:sz w:val="24"/>
          <w:szCs w:val="24"/>
        </w:rPr>
        <w:lastRenderedPageBreak/>
        <w:t>деятельности;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сформированы элементарные пространственные (в том числе </w:t>
      </w:r>
      <w:proofErr w:type="spellStart"/>
      <w:r>
        <w:rPr>
          <w:rFonts w:eastAsia="Times New Roman"/>
          <w:sz w:val="24"/>
          <w:szCs w:val="24"/>
        </w:rPr>
        <w:t>квазипространственные</w:t>
      </w:r>
      <w:proofErr w:type="spellEnd"/>
      <w:r>
        <w:rPr>
          <w:rFonts w:eastAsia="Times New Roman"/>
          <w:sz w:val="24"/>
          <w:szCs w:val="24"/>
        </w:rPr>
        <w:t>) представления и ориентировка во времени;</w:t>
      </w:r>
    </w:p>
    <w:p w:rsidR="00E27E33" w:rsidRPr="00D72A16" w:rsidRDefault="007A7490" w:rsidP="00D72A16">
      <w:pPr>
        <w:widowControl w:val="0"/>
        <w:numPr>
          <w:ilvl w:val="0"/>
          <w:numId w:val="24"/>
        </w:numPr>
        <w:tabs>
          <w:tab w:val="left" w:pos="1065"/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«Речевое развитие»: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речевому общению; участвует в диалоге;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обладает значительно возросшим объемом понимания речи и </w:t>
      </w:r>
      <w:proofErr w:type="spellStart"/>
      <w:r>
        <w:rPr>
          <w:rFonts w:eastAsia="Times New Roman"/>
          <w:sz w:val="24"/>
          <w:szCs w:val="24"/>
        </w:rPr>
        <w:t>звуко</w:t>
      </w:r>
      <w:proofErr w:type="spellEnd"/>
      <w:r w:rsidR="00AD655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произносительными возможностями;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строить простые распространенные предложения разных моделей;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анализировать и моделировать </w:t>
      </w:r>
      <w:proofErr w:type="spellStart"/>
      <w:r>
        <w:rPr>
          <w:rFonts w:eastAsia="Times New Roman"/>
          <w:sz w:val="24"/>
          <w:szCs w:val="24"/>
        </w:rPr>
        <w:t>звуко</w:t>
      </w:r>
      <w:proofErr w:type="spellEnd"/>
      <w:r>
        <w:rPr>
          <w:rFonts w:eastAsia="Times New Roman"/>
          <w:sz w:val="24"/>
          <w:szCs w:val="24"/>
        </w:rPr>
        <w:t xml:space="preserve">-слоговой состав слова и состав предложения;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языковыми операциями, обеспечивающими овладение грамотой;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 с произведениями детской литературы, проявляет к ним интерес; знает и умеет пересказывать</w:t>
      </w:r>
      <w:r>
        <w:rPr>
          <w:rFonts w:eastAsia="TimesNewRoman"/>
          <w:sz w:val="24"/>
          <w:szCs w:val="24"/>
        </w:rPr>
        <w:t xml:space="preserve"> сказки, рассказывать стихи. 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«Художественно-эстетическое развитие»: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Музыкальное развитие: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творческую активность и способность к созданию новых образов в художественно-эстетической</w:t>
      </w:r>
      <w:r>
        <w:rPr>
          <w:sz w:val="24"/>
          <w:szCs w:val="24"/>
        </w:rPr>
        <w:t xml:space="preserve"> деятельности.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Художественное развитие: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ребенок осваивает основные культурные способы художественной деятельности, </w:t>
      </w:r>
      <w:r>
        <w:rPr>
          <w:rFonts w:eastAsia="Times New Roman"/>
          <w:sz w:val="24"/>
          <w:szCs w:val="24"/>
        </w:rPr>
        <w:lastRenderedPageBreak/>
        <w:t>проявляет инициативу и самостоятельность в разных ее видах;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«Физическое развитие»: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подвижен</w:t>
      </w:r>
      <w:proofErr w:type="gramEnd"/>
      <w:r>
        <w:rPr>
          <w:rFonts w:eastAsia="Times New Roman"/>
          <w:sz w:val="24"/>
          <w:szCs w:val="24"/>
        </w:rPr>
        <w:t>, владеет основными движениями, их техникой;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физическими качествами (сила, выносливость, гибкость и др.);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развита способность к пространственной организации движений; </w:t>
      </w:r>
      <w:proofErr w:type="spellStart"/>
      <w:r>
        <w:rPr>
          <w:rFonts w:eastAsia="Times New Roman"/>
          <w:sz w:val="24"/>
          <w:szCs w:val="24"/>
        </w:rPr>
        <w:t>слухо</w:t>
      </w:r>
      <w:proofErr w:type="spellEnd"/>
      <w:r>
        <w:rPr>
          <w:rFonts w:eastAsia="Times New Roman"/>
          <w:sz w:val="24"/>
          <w:szCs w:val="24"/>
        </w:rPr>
        <w:t>-зрительно-моторной координации и чувству ритма;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способность</w:t>
      </w:r>
      <w:r>
        <w:rPr>
          <w:rFonts w:eastAsia="TimesNewRoman"/>
          <w:bCs/>
          <w:iCs/>
          <w:sz w:val="24"/>
          <w:szCs w:val="24"/>
        </w:rPr>
        <w:t xml:space="preserve"> к выразительным движениям, импровизациям.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sz w:val="24"/>
          <w:szCs w:val="24"/>
        </w:rPr>
        <w:t>Необ</w:t>
      </w:r>
      <w:r w:rsidR="00D72A16">
        <w:rPr>
          <w:sz w:val="24"/>
          <w:szCs w:val="24"/>
        </w:rPr>
        <w:t>ходимыми условиями реализации АО</w:t>
      </w:r>
      <w:r>
        <w:rPr>
          <w:sz w:val="24"/>
          <w:szCs w:val="24"/>
        </w:rPr>
        <w:t xml:space="preserve">П являются: соблюдение </w:t>
      </w:r>
      <w:r>
        <w:rPr>
          <w:b/>
          <w:i/>
          <w:sz w:val="24"/>
          <w:szCs w:val="24"/>
        </w:rPr>
        <w:t>преемственности</w:t>
      </w:r>
      <w:r>
        <w:rPr>
          <w:rStyle w:val="c11"/>
          <w:rFonts w:eastAsia="SimSun"/>
        </w:rPr>
        <w:t xml:space="preserve"> между всеми возрастными дошкольными группами, 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5762CD" w:rsidRDefault="005762CD">
      <w:pPr>
        <w:tabs>
          <w:tab w:val="left" w:pos="9781"/>
        </w:tabs>
        <w:rPr>
          <w:rFonts w:eastAsia="TimesNewRoman"/>
          <w:bCs/>
          <w:i/>
          <w:iCs/>
          <w:sz w:val="24"/>
          <w:szCs w:val="24"/>
          <w:shd w:val="clear" w:color="auto" w:fill="FFFF00"/>
        </w:rPr>
      </w:pPr>
    </w:p>
    <w:p w:rsidR="005762CD" w:rsidRDefault="00D72A16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NewRoman"/>
          <w:b/>
          <w:bCs/>
          <w:i/>
          <w:iCs/>
          <w:sz w:val="24"/>
          <w:szCs w:val="24"/>
        </w:rPr>
        <w:t>Целевые ориентиры АО</w:t>
      </w:r>
      <w:r w:rsidR="007A7490">
        <w:rPr>
          <w:rFonts w:eastAsia="TimesNewRoman"/>
          <w:b/>
          <w:bCs/>
          <w:i/>
          <w:iCs/>
          <w:sz w:val="24"/>
          <w:szCs w:val="24"/>
        </w:rPr>
        <w:t xml:space="preserve">П выступают основаниями преемственности </w:t>
      </w:r>
      <w:r w:rsidR="007A7490">
        <w:rPr>
          <w:rStyle w:val="c11"/>
          <w:rFonts w:eastAsia="SimSun"/>
        </w:rPr>
        <w:t xml:space="preserve"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</w:t>
      </w:r>
      <w:r w:rsidR="007A7490">
        <w:rPr>
          <w:bCs/>
          <w:i/>
          <w:sz w:val="24"/>
          <w:szCs w:val="24"/>
        </w:rPr>
        <w:t>предпосылок универсальных учебных действий</w:t>
      </w:r>
      <w:r w:rsidR="007A7490">
        <w:rPr>
          <w:rStyle w:val="c11"/>
          <w:rFonts w:eastAsia="SimSun"/>
        </w:rPr>
        <w:t xml:space="preserve"> (УУД в личностной, коммуникативной, познавательной и регулятивной </w:t>
      </w:r>
      <w:proofErr w:type="gramStart"/>
      <w:r w:rsidR="007A7490">
        <w:rPr>
          <w:rStyle w:val="c11"/>
          <w:rFonts w:eastAsia="SimSun"/>
        </w:rPr>
        <w:t>сферах</w:t>
      </w:r>
      <w:proofErr w:type="gramEnd"/>
      <w:r w:rsidR="007A7490">
        <w:rPr>
          <w:rStyle w:val="c11"/>
          <w:rFonts w:eastAsia="SimSun"/>
        </w:rPr>
        <w:t xml:space="preserve">) является важнейшей задачей дошкольного образования. 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На этапе завершения дошкольн</w:t>
      </w:r>
      <w:r w:rsidR="00D72A16">
        <w:rPr>
          <w:rStyle w:val="c11"/>
          <w:rFonts w:eastAsia="SimSun"/>
        </w:rPr>
        <w:t xml:space="preserve">ого образования специалисты и </w:t>
      </w:r>
      <w:proofErr w:type="spellStart"/>
      <w:r w:rsidR="00D72A16">
        <w:rPr>
          <w:rStyle w:val="c11"/>
          <w:rFonts w:eastAsia="SimSun"/>
        </w:rPr>
        <w:t>П</w:t>
      </w:r>
      <w:r>
        <w:rPr>
          <w:rStyle w:val="c11"/>
          <w:rFonts w:eastAsia="SimSun"/>
        </w:rPr>
        <w:t>Пк</w:t>
      </w:r>
      <w:proofErr w:type="spellEnd"/>
      <w:r>
        <w:rPr>
          <w:rStyle w:val="c11"/>
          <w:rFonts w:eastAsia="SimSun"/>
        </w:rPr>
        <w:t xml:space="preserve"> (консилиум) образовательной организации  вырабатывают рекомендации для ПМПК (комиссии) по организации дальнейшего образовательного маршрута в соответствии с требованиями ФГОС </w:t>
      </w:r>
      <w:proofErr w:type="gramStart"/>
      <w:r>
        <w:rPr>
          <w:rStyle w:val="c11"/>
          <w:rFonts w:eastAsia="SimSun"/>
        </w:rPr>
        <w:t>ДО</w:t>
      </w:r>
      <w:proofErr w:type="gramEnd"/>
      <w:r>
        <w:rPr>
          <w:rStyle w:val="c11"/>
          <w:rFonts w:eastAsia="SimSun"/>
        </w:rPr>
        <w:t xml:space="preserve"> и НОО.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</w:t>
      </w:r>
      <w:r>
        <w:rPr>
          <w:rStyle w:val="c11"/>
          <w:rFonts w:eastAsia="SimSun"/>
        </w:rPr>
        <w:lastRenderedPageBreak/>
        <w:t xml:space="preserve">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rStyle w:val="c11"/>
          <w:rFonts w:eastAsia="SimSun"/>
        </w:rPr>
        <w:t xml:space="preserve">При разработке таких рекомендаций необходимо ориентироваться на обобщенные базовые характеристики дифференцированных групп,  разработанные ведущими научными сотрудниками </w:t>
      </w:r>
      <w:r>
        <w:rPr>
          <w:sz w:val="24"/>
          <w:szCs w:val="24"/>
        </w:rPr>
        <w:t xml:space="preserve">Института коррекционной педагогики РАО Н.В. Бабкиной </w:t>
      </w:r>
      <w:r>
        <w:rPr>
          <w:sz w:val="24"/>
          <w:szCs w:val="24"/>
        </w:rPr>
        <w:br/>
        <w:t xml:space="preserve">и И.А. </w:t>
      </w:r>
      <w:proofErr w:type="spellStart"/>
      <w:r>
        <w:rPr>
          <w:sz w:val="24"/>
          <w:szCs w:val="24"/>
        </w:rPr>
        <w:t>Коробейниковым</w:t>
      </w:r>
      <w:proofErr w:type="spellEnd"/>
      <w:r>
        <w:rPr>
          <w:sz w:val="24"/>
          <w:szCs w:val="24"/>
        </w:rPr>
        <w:t xml:space="preserve"> [3], [25]. Они выделяют три группы детей с ЗПР по наиболее значимым и обобщенным психологическим качествам, определяющим феноменологию задержанного психического развития, и  в значительной </w:t>
      </w:r>
      <w:proofErr w:type="gramStart"/>
      <w:r>
        <w:rPr>
          <w:sz w:val="24"/>
          <w:szCs w:val="24"/>
        </w:rPr>
        <w:t>степени</w:t>
      </w:r>
      <w:proofErr w:type="gramEnd"/>
      <w:r>
        <w:rPr>
          <w:sz w:val="24"/>
          <w:szCs w:val="24"/>
        </w:rPr>
        <w:t xml:space="preserve"> определяющие особые образовательные потребности детей с ЗПР при поступлении в школу.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деятельности, организационного и продуктивного компонента деятельности, коммуникации и обучаемости. Выделенные группы соотносятся с вариантами ФГОС НОО для детей с ЗПР. </w:t>
      </w:r>
    </w:p>
    <w:p w:rsidR="005762CD" w:rsidRDefault="007A7490" w:rsidP="00F53EAA">
      <w:pPr>
        <w:tabs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Таким образом, при анализе результативности коррекционно-образовательной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детей, предложенных Н.В. Бабкиной и И.А. </w:t>
      </w:r>
      <w:proofErr w:type="spellStart"/>
      <w:r>
        <w:rPr>
          <w:sz w:val="24"/>
          <w:szCs w:val="24"/>
        </w:rPr>
        <w:t>Коробейниковым</w:t>
      </w:r>
      <w:proofErr w:type="spellEnd"/>
      <w:r>
        <w:rPr>
          <w:sz w:val="24"/>
          <w:szCs w:val="24"/>
        </w:rPr>
        <w:t xml:space="preserve"> (в рамках выполнения Задания № 27.8559.2017/БЧ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</w:t>
      </w:r>
      <w:r>
        <w:rPr>
          <w:bCs/>
          <w:sz w:val="24"/>
          <w:szCs w:val="24"/>
        </w:rPr>
        <w:t>«Современная система медико-психолого-педагогической помощи детям с ОВЗ дошкольного и школьного возраста») [25]</w:t>
      </w:r>
      <w:r>
        <w:rPr>
          <w:sz w:val="24"/>
          <w:szCs w:val="24"/>
        </w:rPr>
        <w:t xml:space="preserve">. </w:t>
      </w:r>
      <w:bookmarkStart w:id="13" w:name="_Toc468385071"/>
      <w:proofErr w:type="gramEnd"/>
    </w:p>
    <w:p w:rsidR="00F53EAA" w:rsidRPr="00F53EAA" w:rsidRDefault="00F53EAA" w:rsidP="00F53EAA">
      <w:pPr>
        <w:tabs>
          <w:tab w:val="left" w:pos="9781"/>
        </w:tabs>
        <w:rPr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14" w:name="_Toc487462030"/>
      <w:r>
        <w:t xml:space="preserve">1.3. Развивающее оценивание качества образовательной деятельности по </w:t>
      </w:r>
      <w:bookmarkEnd w:id="13"/>
      <w:bookmarkEnd w:id="14"/>
      <w:r w:rsidR="00F53EAA">
        <w:t>А</w:t>
      </w:r>
      <w:r>
        <w:t>ОП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качества образовательной деятельности, о</w:t>
      </w:r>
      <w:r w:rsidR="00F53EAA">
        <w:rPr>
          <w:rFonts w:eastAsia="Times New Roman"/>
          <w:sz w:val="24"/>
          <w:szCs w:val="24"/>
        </w:rPr>
        <w:t>существляемой Организацией по А</w:t>
      </w:r>
      <w:r>
        <w:rPr>
          <w:rFonts w:eastAsia="Times New Roman"/>
          <w:sz w:val="24"/>
          <w:szCs w:val="24"/>
        </w:rPr>
        <w:t>ОП, представляет собой важную составную часть образовательной деятельности, направленную на ее усовершенствование.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котором определены государственные гарантии качества образования.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 оценки образовательной </w:t>
      </w:r>
      <w:r w:rsidR="00F53EAA">
        <w:rPr>
          <w:rFonts w:eastAsia="Times New Roman"/>
          <w:sz w:val="24"/>
          <w:szCs w:val="24"/>
        </w:rPr>
        <w:t>деятельности, предусмотренная А</w:t>
      </w:r>
      <w:r>
        <w:rPr>
          <w:rFonts w:eastAsia="Times New Roman"/>
          <w:sz w:val="24"/>
          <w:szCs w:val="24"/>
        </w:rPr>
        <w:t xml:space="preserve">ОП,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</w:t>
      </w:r>
      <w:r>
        <w:rPr>
          <w:rFonts w:eastAsia="Times New Roman"/>
          <w:sz w:val="24"/>
          <w:szCs w:val="24"/>
        </w:rPr>
        <w:lastRenderedPageBreak/>
        <w:t>информационно-методические, управление Организацией и т. д.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Программы. Целевые ориентиры, представленные в Программе: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подлежат непосредственной оценке;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 с ЗПР;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позволяют формально сравнивать реальные достижения детей с ЗПР и детей без нарушений в развитии;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5762CD" w:rsidRDefault="007A7490">
      <w:pPr>
        <w:widowControl w:val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ЗПР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5762CD" w:rsidRDefault="00F53EAA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</w:t>
      </w:r>
      <w:r w:rsidR="007A7490">
        <w:rPr>
          <w:rFonts w:eastAsia="Calibri"/>
          <w:sz w:val="24"/>
          <w:szCs w:val="24"/>
          <w:lang w:eastAsia="ar-SA"/>
        </w:rPr>
        <w:t>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детские портфолио, фиксирующие достижения ребенка в ходе образовательной деятельности;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карты развития ребенка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Параметры оценки качества об</w:t>
      </w:r>
      <w:r w:rsidR="00F53EAA">
        <w:rPr>
          <w:rFonts w:eastAsia="Calibri"/>
          <w:sz w:val="24"/>
          <w:szCs w:val="24"/>
          <w:lang w:eastAsia="ar-SA"/>
        </w:rPr>
        <w:t>разовательной деятельности по А</w:t>
      </w:r>
      <w:r>
        <w:rPr>
          <w:rFonts w:eastAsia="Calibri"/>
          <w:sz w:val="24"/>
          <w:szCs w:val="24"/>
          <w:lang w:eastAsia="ar-SA"/>
        </w:rPr>
        <w:t xml:space="preserve">ОП: </w:t>
      </w:r>
    </w:p>
    <w:p w:rsidR="005762CD" w:rsidRDefault="007A7490">
      <w:pPr>
        <w:widowControl w:val="0"/>
        <w:contextualSpacing/>
        <w:rPr>
          <w:rFonts w:eastAsia="Calibri"/>
          <w:i/>
          <w:iCs/>
          <w:sz w:val="24"/>
          <w:szCs w:val="24"/>
          <w:lang w:eastAsia="ar-SA"/>
        </w:rPr>
      </w:pPr>
      <w:r>
        <w:rPr>
          <w:rFonts w:eastAsia="Calibri"/>
          <w:i/>
          <w:iCs/>
          <w:sz w:val="24"/>
          <w:szCs w:val="24"/>
          <w:lang w:eastAsia="ar-SA"/>
        </w:rPr>
        <w:t>администрация и педагог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поддерживают ценности развития и позитивной социализации ребенка раннего и дошкольного возраста с ЗПР;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учитывают факт разнообразия путей развития ребенка с ЗПР в условиях современного постиндустриального общества;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</w:t>
      </w:r>
      <w:r>
        <w:rPr>
          <w:rFonts w:eastAsia="Calibri"/>
          <w:sz w:val="24"/>
          <w:szCs w:val="24"/>
          <w:lang w:eastAsia="ar-SA"/>
        </w:rPr>
        <w:lastRenderedPageBreak/>
        <w:t>детей с ЗПР;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обеспечивают выбор методов и инструментов оценивания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образованиях Российской Федерации.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Анализ результатов усвоения Программы может служить основой для управленческих решений, для адаптации Программы на уровне образовательной организации. Обобщенные и верифицированные результаты могут стать основ</w:t>
      </w:r>
      <w:r w:rsidR="00F53EAA">
        <w:rPr>
          <w:rFonts w:eastAsia="Calibri"/>
          <w:sz w:val="24"/>
          <w:szCs w:val="24"/>
          <w:lang w:eastAsia="ar-SA"/>
        </w:rPr>
        <w:t>анием для внесения поправок в АО</w:t>
      </w:r>
      <w:r>
        <w:rPr>
          <w:rFonts w:eastAsia="Calibri"/>
          <w:sz w:val="24"/>
          <w:szCs w:val="24"/>
          <w:lang w:eastAsia="ar-SA"/>
        </w:rPr>
        <w:t>П с учетом регионального компонента.</w:t>
      </w:r>
    </w:p>
    <w:p w:rsidR="005762CD" w:rsidRDefault="00F53EAA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</w:t>
      </w:r>
      <w:r w:rsidR="007A7490">
        <w:rPr>
          <w:rFonts w:eastAsia="Calibri"/>
          <w:sz w:val="24"/>
          <w:szCs w:val="24"/>
          <w:lang w:eastAsia="ar-SA"/>
        </w:rPr>
        <w:t>ОП предусмотрены следующие уровни системы оценки качества: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диагностика развития ребенка раннего и дошкольного возраста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</w:t>
      </w:r>
      <w:r>
        <w:rPr>
          <w:rFonts w:eastAsia="Times New Roman"/>
          <w:sz w:val="24"/>
          <w:szCs w:val="24"/>
        </w:rPr>
        <w:t>ЗПР;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внутренняя оценка, самооценка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внешняя оценка Организации, в том числе независимая профессиональная и общественная оценка.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 уровне образовательной организации система оценки качества реализации Программы решает задачи:</w:t>
      </w:r>
    </w:p>
    <w:p w:rsidR="005762CD" w:rsidRDefault="00F53EAA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повышения качества реализации А</w:t>
      </w:r>
      <w:r w:rsidR="007A7490">
        <w:rPr>
          <w:rFonts w:eastAsia="Calibri"/>
          <w:sz w:val="24"/>
          <w:szCs w:val="24"/>
          <w:lang w:eastAsia="ar-SA"/>
        </w:rPr>
        <w:t>ОП;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реализации требований ФГОС </w:t>
      </w:r>
      <w:proofErr w:type="gramStart"/>
      <w:r>
        <w:rPr>
          <w:rFonts w:eastAsia="Calibri"/>
          <w:sz w:val="24"/>
          <w:szCs w:val="24"/>
          <w:lang w:eastAsia="ar-SA"/>
        </w:rPr>
        <w:t>ДО</w:t>
      </w:r>
      <w:proofErr w:type="gramEnd"/>
      <w:r>
        <w:rPr>
          <w:rFonts w:eastAsia="Calibri"/>
          <w:sz w:val="24"/>
          <w:szCs w:val="24"/>
          <w:lang w:eastAsia="ar-SA"/>
        </w:rPr>
        <w:t xml:space="preserve"> </w:t>
      </w:r>
      <w:proofErr w:type="gramStart"/>
      <w:r>
        <w:rPr>
          <w:rFonts w:eastAsia="Calibri"/>
          <w:sz w:val="24"/>
          <w:szCs w:val="24"/>
          <w:lang w:eastAsia="ar-SA"/>
        </w:rPr>
        <w:t>к</w:t>
      </w:r>
      <w:proofErr w:type="gramEnd"/>
      <w:r>
        <w:rPr>
          <w:rFonts w:eastAsia="Calibri"/>
          <w:sz w:val="24"/>
          <w:szCs w:val="24"/>
          <w:lang w:eastAsia="ar-SA"/>
        </w:rPr>
        <w:t xml:space="preserve"> структуре, условиям и целевым ориентирам основной образовательной программы дошкольной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обеспечения объективной экспертизы деятельности Организации в процессе </w:t>
      </w:r>
      <w:proofErr w:type="gramStart"/>
      <w:r>
        <w:rPr>
          <w:rFonts w:eastAsia="Calibri"/>
          <w:sz w:val="24"/>
          <w:szCs w:val="24"/>
          <w:lang w:eastAsia="ar-SA"/>
        </w:rPr>
        <w:t>оценки качества адаптированной программы дошкольного образования детей</w:t>
      </w:r>
      <w:proofErr w:type="gramEnd"/>
      <w:r>
        <w:rPr>
          <w:rFonts w:eastAsia="Calibri"/>
          <w:sz w:val="24"/>
          <w:szCs w:val="24"/>
          <w:lang w:eastAsia="ar-SA"/>
        </w:rPr>
        <w:t xml:space="preserve"> с ЗПР;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постановки ориентиров в профессиональной деятельности педагогов и перспектив развития самой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создания оснований преемственности между дошкольным и начальным общим образованием обучающихся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При этом развивающее оценивание: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исключает использование оценки индивидуального развития ребенка в контексте оценки работы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исключает унификацию и поддерживает вариативность программ, форм и методов </w:t>
      </w:r>
      <w:r>
        <w:rPr>
          <w:rFonts w:eastAsia="Calibri"/>
          <w:sz w:val="24"/>
          <w:szCs w:val="24"/>
          <w:lang w:eastAsia="ar-SA"/>
        </w:rPr>
        <w:lastRenderedPageBreak/>
        <w:t>дошкольного образования;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способствует открытости по отношению к ожиданиям семьи ребенка с ЗПР, педагогов, общества и государства;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Важнейшим элементом системы обеспечения качества дошкольного образования в Организации является оценка качества психолого-педа</w:t>
      </w:r>
      <w:r w:rsidR="00F53EAA">
        <w:rPr>
          <w:rFonts w:eastAsia="Calibri"/>
          <w:sz w:val="24"/>
          <w:szCs w:val="24"/>
          <w:lang w:eastAsia="ar-SA"/>
        </w:rPr>
        <w:t>гогических условий реализации А</w:t>
      </w:r>
      <w:r>
        <w:rPr>
          <w:rFonts w:eastAsia="Calibri"/>
          <w:sz w:val="24"/>
          <w:szCs w:val="24"/>
          <w:lang w:eastAsia="ar-SA"/>
        </w:rPr>
        <w:t xml:space="preserve">ОП.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Ключевым объектом оценки является уровень образовательного процесса, в котором непосредственно участвует ребенок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, его семья и педагогический коллектив Организации. Система оценки качества предоставляет педагогам и администрации Организации материал для рефлексии своей деятельнос</w:t>
      </w:r>
      <w:r w:rsidR="00F53EAA">
        <w:rPr>
          <w:rFonts w:eastAsia="Calibri"/>
          <w:sz w:val="24"/>
          <w:szCs w:val="24"/>
          <w:lang w:eastAsia="ar-SA"/>
        </w:rPr>
        <w:t>ти и для серьезной работы над А</w:t>
      </w:r>
      <w:r>
        <w:rPr>
          <w:rFonts w:eastAsia="Calibri"/>
          <w:sz w:val="24"/>
          <w:szCs w:val="24"/>
          <w:lang w:eastAsia="ar-SA"/>
        </w:rPr>
        <w:t>ОП, которую они реализуют. Результаты оценивания качества образовательной деятельности формируют доказат</w:t>
      </w:r>
      <w:r w:rsidR="00F53EAA">
        <w:rPr>
          <w:rFonts w:eastAsia="Calibri"/>
          <w:sz w:val="24"/>
          <w:szCs w:val="24"/>
          <w:lang w:eastAsia="ar-SA"/>
        </w:rPr>
        <w:t>ельную основу для изменений в А</w:t>
      </w:r>
      <w:r>
        <w:rPr>
          <w:rFonts w:eastAsia="Calibri"/>
          <w:sz w:val="24"/>
          <w:szCs w:val="24"/>
          <w:lang w:eastAsia="ar-SA"/>
        </w:rPr>
        <w:t>ОП, корректировки образовательного процесса и условий образовательной деятельности.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C611EE" w:rsidRPr="00E2212A" w:rsidRDefault="00C611EE">
      <w:pPr>
        <w:suppressAutoHyphens w:val="0"/>
        <w:spacing w:after="200" w:line="276" w:lineRule="auto"/>
        <w:ind w:firstLine="0"/>
        <w:jc w:val="left"/>
        <w:textAlignment w:val="auto"/>
        <w:rPr>
          <w:rFonts w:eastAsia="Calibri"/>
          <w:b/>
          <w:sz w:val="24"/>
          <w:szCs w:val="24"/>
          <w:lang w:eastAsia="ar-SA"/>
        </w:rPr>
      </w:pPr>
      <w:bookmarkStart w:id="15" w:name="__RefHeading__7845_919936705"/>
      <w:bookmarkStart w:id="16" w:name="_Toc487462031"/>
      <w:bookmarkEnd w:id="15"/>
      <w:r w:rsidRPr="00E2212A">
        <w:br w:type="page"/>
      </w:r>
    </w:p>
    <w:p w:rsidR="005762CD" w:rsidRDefault="007A7490">
      <w:pPr>
        <w:pStyle w:val="1c"/>
        <w:spacing w:line="360" w:lineRule="auto"/>
        <w:ind w:firstLine="0"/>
        <w:jc w:val="center"/>
      </w:pPr>
      <w:r>
        <w:rPr>
          <w:lang w:val="en-US"/>
        </w:rPr>
        <w:lastRenderedPageBreak/>
        <w:t>II</w:t>
      </w:r>
      <w:bookmarkEnd w:id="16"/>
      <w:r>
        <w:t>. СОДЕРЖАТЕЛЬНЫЙ РАЗДЕЛ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17" w:name="_Toc487462032"/>
      <w:bookmarkEnd w:id="17"/>
      <w:r>
        <w:t>2.1. Общие положения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образовательная деятельность с детьми с задержкой психического развития осуществляется в группах, имеющих компенсирующую, комбинированную или общеразвивающую  направленность.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</w:t>
      </w:r>
      <w:r>
        <w:rPr>
          <w:i/>
          <w:sz w:val="24"/>
          <w:szCs w:val="24"/>
        </w:rPr>
        <w:t>включает время</w:t>
      </w:r>
      <w:r>
        <w:rPr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</w:t>
      </w:r>
      <w:proofErr w:type="gramEnd"/>
      <w:r>
        <w:rPr>
          <w:sz w:val="24"/>
          <w:szCs w:val="24"/>
        </w:rPr>
        <w:t xml:space="preserve">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Задачами </w:t>
      </w:r>
      <w:proofErr w:type="gramStart"/>
      <w:r>
        <w:rPr>
          <w:sz w:val="24"/>
          <w:szCs w:val="24"/>
        </w:rPr>
        <w:t>деятельности образовательной организации, реализующей программы дошкольного образования в группах  комбинированной направленности являются</w:t>
      </w:r>
      <w:proofErr w:type="gramEnd"/>
      <w:r>
        <w:rPr>
          <w:sz w:val="24"/>
          <w:szCs w:val="24"/>
        </w:rPr>
        <w:t>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предпосылок учебной деятельности;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сохранение и укрепление здоровья;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детей общей культуры.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>комбинированной направленности реализуются две программы</w:t>
      </w:r>
      <w:r>
        <w:rPr>
          <w:sz w:val="24"/>
          <w:szCs w:val="24"/>
        </w:rPr>
        <w:t xml:space="preserve">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Для детей с ЗПР на базе основной образовательной программы дошкольного образования разрабатывается адаптированная основная образовательная программа образовательной организации (АООП). Остальные дети группы обучаются по основной образовательной программе дошкольного образования (подробно см. 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п. 3.1.).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Содержание образовательной деятельности и программы коррекционной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Содержание </w:t>
      </w:r>
      <w:r w:rsidR="00F53EAA">
        <w:rPr>
          <w:rFonts w:ascii="Times New Roman" w:eastAsia="Times New Roman" w:hAnsi="Times New Roman"/>
          <w:b/>
          <w:i/>
          <w:sz w:val="24"/>
          <w:szCs w:val="24"/>
        </w:rPr>
        <w:t>А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даптированной </w:t>
      </w:r>
      <w:r w:rsidR="00376660">
        <w:rPr>
          <w:rFonts w:ascii="Times New Roman" w:eastAsia="Times New Roman" w:hAnsi="Times New Roman"/>
          <w:b/>
          <w:i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/>
          <w:b/>
          <w:i/>
          <w:sz w:val="24"/>
          <w:szCs w:val="24"/>
        </w:rPr>
        <w:t>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</w:t>
      </w:r>
      <w:r>
        <w:rPr>
          <w:rFonts w:ascii="Times New Roman" w:eastAsia="Times New Roman" w:hAnsi="Times New Roman"/>
          <w:b/>
          <w:i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поддержка спонтанной игры детей, ее обогащение; обеспечение игрового времени и пространства;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 (раздел 2.3.1).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  <w:lang w:eastAsia="ar-SA"/>
        </w:rPr>
      </w:pPr>
    </w:p>
    <w:p w:rsidR="005762CD" w:rsidRPr="00376660" w:rsidRDefault="007A7490" w:rsidP="00376660">
      <w:pPr>
        <w:pStyle w:val="2e"/>
        <w:spacing w:line="360" w:lineRule="auto"/>
        <w:ind w:firstLine="765"/>
      </w:pPr>
      <w:bookmarkStart w:id="18" w:name="_Toc487462033"/>
      <w:r w:rsidRPr="00F370A3">
        <w:rPr>
          <w:lang w:eastAsia="ar-SA"/>
        </w:rPr>
        <w:t>2.2.</w:t>
      </w:r>
      <w:bookmarkEnd w:id="18"/>
      <w:r w:rsidRPr="00F370A3">
        <w:t xml:space="preserve"> Содержание образовательной деятельности с детьми дошкольного возраста с задержкой психического развития</w:t>
      </w:r>
      <w:bookmarkStart w:id="19" w:name="_Toc487462034"/>
      <w:bookmarkEnd w:id="19"/>
    </w:p>
    <w:p w:rsidR="005762CD" w:rsidRDefault="00376660">
      <w:pPr>
        <w:pStyle w:val="39"/>
        <w:spacing w:before="0" w:after="0" w:line="360" w:lineRule="auto"/>
      </w:pPr>
      <w:bookmarkStart w:id="20" w:name="_Toc487462035"/>
      <w:bookmarkEnd w:id="20"/>
      <w:r>
        <w:t>2.2.1</w:t>
      </w:r>
      <w:r w:rsidR="007A7490">
        <w:t>. Содержание образовательной деятельности с детьми дошкольного возраста с задержкой психического развития</w:t>
      </w:r>
    </w:p>
    <w:p w:rsidR="005762CD" w:rsidRDefault="007A7490">
      <w:pPr>
        <w:pStyle w:val="4P0"/>
      </w:pPr>
      <w:bookmarkStart w:id="21" w:name="__RefHeading__7847_919936705"/>
      <w:bookmarkStart w:id="22" w:name="_Toc487462036"/>
      <w:bookmarkEnd w:id="21"/>
      <w:bookmarkEnd w:id="22"/>
      <w:r>
        <w:t>2.2.2.1. Социально-коммуникативное развитие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Социально-коммуникативное развитие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направлено на: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развитие общения и взаимодействия ребенка со сверстниками и взрослыми;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собственных действий;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поддержку инициативы, самостоятельности и ответственности детей в различных видах деятельности;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формирование основ безопасного поведения в быту, социуме, природе.</w:t>
      </w:r>
    </w:p>
    <w:p w:rsidR="005762CD" w:rsidRDefault="007A7490">
      <w:pPr>
        <w:rPr>
          <w:sz w:val="24"/>
          <w:szCs w:val="24"/>
        </w:rPr>
      </w:pPr>
      <w:r>
        <w:rPr>
          <w:b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Социализация, развитие общения, нравственное и патриотическое воспитание.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Ребенок в семье и сообществе.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Самообслуживание, самостоятельность, трудовое воспитание.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Формирование основ безопасного поведения</w:t>
      </w:r>
      <w:r>
        <w:rPr>
          <w:b/>
          <w:sz w:val="24"/>
          <w:szCs w:val="24"/>
        </w:rPr>
        <w:t>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Социализация, развитие общения, нравственное и патриотическое воспитание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 xml:space="preserve">развивать общение и игровую деятельность: </w:t>
      </w:r>
      <w:r>
        <w:rPr>
          <w:rStyle w:val="c11"/>
          <w:rFonts w:eastAsia="SimSun"/>
        </w:rPr>
        <w:t xml:space="preserve">создавать условия для позитивной социализации и развития инициативы ребенка на основе сотрудничества </w:t>
      </w:r>
      <w:proofErr w:type="gramStart"/>
      <w:r>
        <w:rPr>
          <w:rStyle w:val="c11"/>
          <w:rFonts w:eastAsia="SimSun"/>
        </w:rPr>
        <w:t>со</w:t>
      </w:r>
      <w:proofErr w:type="gramEnd"/>
      <w:r>
        <w:rPr>
          <w:rStyle w:val="c11"/>
          <w:rFonts w:eastAsia="SimSun"/>
        </w:rPr>
        <w:t xml:space="preserve">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приобщать к элементарным общепринятым нормам и правилам взаимоотношений со сверстниками и взрослыми: </w:t>
      </w:r>
      <w:r>
        <w:rPr>
          <w:rFonts w:eastAsia="Times New Roman"/>
          <w:sz w:val="24"/>
          <w:szCs w:val="24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формировать</w:t>
      </w:r>
      <w:r>
        <w:rPr>
          <w:rFonts w:eastAsia="Times New Roman"/>
          <w:i/>
          <w:iCs/>
          <w:sz w:val="24"/>
          <w:szCs w:val="24"/>
        </w:rPr>
        <w:t xml:space="preserve"> основы нравственной культуры;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гендерную, семейную, гражданскую принадлежности: </w:t>
      </w:r>
      <w:r>
        <w:rPr>
          <w:rFonts w:eastAsia="Times New Roman"/>
          <w:sz w:val="24"/>
          <w:szCs w:val="24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готовность к усвоению социокультурных и духовно-нравственных ценностей </w:t>
      </w:r>
      <w:r>
        <w:rPr>
          <w:rFonts w:eastAsia="Times New Roman"/>
          <w:sz w:val="24"/>
          <w:szCs w:val="24"/>
        </w:rPr>
        <w:t>с учетом этнокультурной ситуации развития детей.</w:t>
      </w:r>
    </w:p>
    <w:p w:rsidR="005762CD" w:rsidRDefault="007A7490">
      <w:pPr>
        <w:tabs>
          <w:tab w:val="left" w:pos="709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 дошкольного возраста: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>обеспечивать адаптивную среду образования</w:t>
      </w:r>
      <w:r>
        <w:rPr>
          <w:rStyle w:val="c11"/>
          <w:rFonts w:eastAsia="SimSun"/>
        </w:rPr>
        <w:t>, способствующую освоению образовательной программы детьми с ЗПР;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формировать мотивационно-</w:t>
      </w:r>
      <w:proofErr w:type="spellStart"/>
      <w:r>
        <w:rPr>
          <w:rFonts w:eastAsia="Times New Roman"/>
          <w:iCs/>
          <w:sz w:val="24"/>
          <w:szCs w:val="24"/>
        </w:rPr>
        <w:t>потребностный</w:t>
      </w:r>
      <w:proofErr w:type="spellEnd"/>
      <w:r>
        <w:rPr>
          <w:rFonts w:eastAsia="Times New Roman"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Cs/>
          <w:sz w:val="24"/>
          <w:szCs w:val="24"/>
        </w:rPr>
        <w:t>когнитивно</w:t>
      </w:r>
      <w:proofErr w:type="spellEnd"/>
      <w:r>
        <w:rPr>
          <w:rFonts w:eastAsia="Times New Roman"/>
          <w:iCs/>
          <w:sz w:val="24"/>
          <w:szCs w:val="24"/>
        </w:rPr>
        <w:t xml:space="preserve">-интеллектуальный, </w:t>
      </w:r>
      <w:proofErr w:type="spellStart"/>
      <w:r>
        <w:rPr>
          <w:rFonts w:eastAsia="Times New Roman"/>
          <w:iCs/>
          <w:sz w:val="24"/>
          <w:szCs w:val="24"/>
        </w:rPr>
        <w:t>деятельностный</w:t>
      </w:r>
      <w:proofErr w:type="spellEnd"/>
      <w:r>
        <w:rPr>
          <w:rFonts w:eastAsia="Times New Roman"/>
          <w:iCs/>
          <w:sz w:val="24"/>
          <w:szCs w:val="24"/>
        </w:rPr>
        <w:t xml:space="preserve"> компоненты культуры социальных отношений;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способствовать становлению произвольности (самостоятельности, целенаправленности и </w:t>
      </w:r>
      <w:proofErr w:type="spellStart"/>
      <w:r>
        <w:rPr>
          <w:rFonts w:eastAsia="Times New Roman"/>
          <w:iCs/>
          <w:sz w:val="24"/>
          <w:szCs w:val="24"/>
        </w:rPr>
        <w:t>саморегуляции</w:t>
      </w:r>
      <w:proofErr w:type="spellEnd"/>
      <w:r>
        <w:rPr>
          <w:rFonts w:eastAsia="Times New Roman"/>
          <w:iCs/>
          <w:sz w:val="24"/>
          <w:szCs w:val="24"/>
        </w:rPr>
        <w:t>) собственных действий и поведения ребенка.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Содержание социально-коммуникативного развития направлено </w:t>
      </w:r>
      <w:proofErr w:type="gramStart"/>
      <w:r>
        <w:rPr>
          <w:rFonts w:eastAsia="Times New Roman"/>
          <w:iCs/>
          <w:sz w:val="24"/>
          <w:szCs w:val="24"/>
        </w:rPr>
        <w:t>на</w:t>
      </w:r>
      <w:proofErr w:type="gramEnd"/>
      <w:r>
        <w:rPr>
          <w:rFonts w:eastAsia="Times New Roman"/>
          <w:iCs/>
          <w:sz w:val="24"/>
          <w:szCs w:val="24"/>
        </w:rPr>
        <w:t>: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развитие общения и адекватного взаимодействия ребенка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взрослыми и сверстниками; 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  <w:proofErr w:type="gramEnd"/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29151B" w:rsidRDefault="0029151B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Активно общается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со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взрослыми на уровне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внеситуативно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-познавательного общения, способен к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внеситуативно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2. Приобщение к элементарным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гендерной,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Подробно рассказывает о себе (события биографии, увлечения) и своей семье, называя не только имена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lastRenderedPageBreak/>
        <w:t>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Самообслуживание, самостоятельность, трудовое воспитание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первичные трудовые умения и навыки: </w:t>
      </w:r>
      <w:r>
        <w:rPr>
          <w:rFonts w:eastAsia="Times New Roman"/>
          <w:sz w:val="24"/>
          <w:szCs w:val="24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воспитывать ценностное отношение к собственному труду, труду других людей и его результатам: </w:t>
      </w:r>
      <w:r>
        <w:rPr>
          <w:rFonts w:eastAsia="Times New Roman"/>
          <w:sz w:val="24"/>
          <w:szCs w:val="24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 xml:space="preserve">формировать первичные представления о труде взрослых, его роли в обществе и жизни каждого человека: </w:t>
      </w:r>
      <w:r>
        <w:rPr>
          <w:rFonts w:eastAsia="Times New Roman"/>
          <w:sz w:val="24"/>
          <w:szCs w:val="24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  <w:proofErr w:type="gramEnd"/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социального интеллекта </w:t>
      </w:r>
      <w:r>
        <w:rPr>
          <w:rFonts w:eastAsia="Times New Roman"/>
          <w:iCs/>
          <w:sz w:val="24"/>
          <w:szCs w:val="24"/>
        </w:rPr>
        <w:t>на основе разных форм организации трудового воспитания в дошкольной образовательной организации;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формирование представлений о социокультурных ценностях </w:t>
      </w:r>
      <w:r>
        <w:rPr>
          <w:rFonts w:eastAsia="Times New Roman"/>
          <w:iCs/>
          <w:sz w:val="24"/>
          <w:szCs w:val="24"/>
        </w:rPr>
        <w:t>нашего народа, об отечественных традициях и праздниках, связанных с организаций труда и отдыха</w:t>
      </w:r>
      <w:r>
        <w:rPr>
          <w:rFonts w:eastAsia="Times New Roman"/>
          <w:sz w:val="24"/>
          <w:szCs w:val="24"/>
        </w:rPr>
        <w:t xml:space="preserve"> людей.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позитивных установок к различным видам труда и творчества;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 xml:space="preserve">формирование готовности к совместной трудовой деятельности со сверстниками, становление самостоятельности, целенаправленности и </w:t>
      </w:r>
      <w:proofErr w:type="spellStart"/>
      <w:r>
        <w:rPr>
          <w:rFonts w:eastAsia="Times New Roman"/>
          <w:iCs/>
          <w:sz w:val="24"/>
          <w:szCs w:val="24"/>
        </w:rPr>
        <w:t>саморегуляции</w:t>
      </w:r>
      <w:proofErr w:type="spellEnd"/>
      <w:r>
        <w:rPr>
          <w:rFonts w:eastAsia="Times New Roman"/>
          <w:iCs/>
          <w:sz w:val="24"/>
          <w:szCs w:val="24"/>
        </w:rPr>
        <w:t xml:space="preserve"> собственных действий в процессе включения в разные формы и виды труда;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376660" w:rsidRDefault="0037666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bCs/>
          <w:iCs/>
          <w:sz w:val="24"/>
          <w:szCs w:val="24"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iCs/>
          <w:sz w:val="24"/>
          <w:szCs w:val="24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</w:t>
      </w:r>
      <w:r>
        <w:rPr>
          <w:rFonts w:eastAsia="Times New Roman"/>
          <w:bCs/>
          <w:iCs/>
          <w:sz w:val="24"/>
          <w:szCs w:val="24"/>
        </w:rPr>
        <w:t xml:space="preserve">Говорит о </w:t>
      </w:r>
      <w:r>
        <w:rPr>
          <w:rFonts w:eastAsia="Times New Roman"/>
          <w:iCs/>
          <w:sz w:val="24"/>
          <w:szCs w:val="24"/>
        </w:rPr>
        <w:t>своей будущей жизни, связывая ее с выбором профессии.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</w:t>
      </w:r>
      <w:r>
        <w:rPr>
          <w:rFonts w:eastAsia="Times New Roman"/>
          <w:bCs/>
          <w:i/>
          <w:iCs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bCs/>
          <w:iCs/>
          <w:sz w:val="24"/>
          <w:szCs w:val="24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</w:t>
      </w:r>
      <w:r>
        <w:rPr>
          <w:rFonts w:eastAsia="Times New Roman"/>
          <w:bCs/>
          <w:iCs/>
          <w:sz w:val="24"/>
          <w:szCs w:val="24"/>
        </w:rPr>
        <w:lastRenderedPageBreak/>
        <w:t xml:space="preserve">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</w:t>
      </w:r>
      <w:proofErr w:type="gramStart"/>
      <w:r>
        <w:rPr>
          <w:rFonts w:eastAsia="Times New Roman"/>
          <w:bCs/>
          <w:iCs/>
          <w:sz w:val="24"/>
          <w:szCs w:val="24"/>
        </w:rPr>
        <w:t>систематизированные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представление о культурных традициях труда и отдыха.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навыков безопасного поведения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опасных для человека и мира природы ситуациях и способах поведения в них;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5762CD" w:rsidRDefault="007A7490">
      <w:pPr>
        <w:widowControl w:val="0"/>
        <w:tabs>
          <w:tab w:val="left" w:pos="709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5762CD" w:rsidRDefault="00376660" w:rsidP="00376660">
      <w:pPr>
        <w:tabs>
          <w:tab w:val="left" w:pos="851"/>
          <w:tab w:val="left" w:pos="1147"/>
        </w:tabs>
        <w:ind w:firstLine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7A7490">
        <w:rPr>
          <w:rFonts w:eastAsia="Times New Roman"/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</w:t>
      </w:r>
      <w:proofErr w:type="gramStart"/>
      <w:r>
        <w:rPr>
          <w:rFonts w:eastAsia="Times New Roman"/>
          <w:sz w:val="24"/>
          <w:szCs w:val="24"/>
        </w:rPr>
        <w:t xml:space="preserve">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</w:t>
      </w:r>
      <w:r>
        <w:rPr>
          <w:rFonts w:eastAsia="Times New Roman"/>
          <w:sz w:val="24"/>
          <w:szCs w:val="24"/>
        </w:rPr>
        <w:lastRenderedPageBreak/>
        <w:t>помощью в стандартных и нестандартных опасных ситуациях; знает номера телефонов, по которым можно сообщить о возникновении опасной ситуации;</w:t>
      </w:r>
      <w:proofErr w:type="gramEnd"/>
      <w:r>
        <w:rPr>
          <w:rFonts w:eastAsia="Times New Roman"/>
          <w:sz w:val="24"/>
          <w:szCs w:val="24"/>
        </w:rPr>
        <w:t xml:space="preserve">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>
        <w:rPr>
          <w:rFonts w:eastAsia="Times New Roman"/>
          <w:bCs/>
          <w:sz w:val="24"/>
          <w:szCs w:val="24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</w:t>
      </w:r>
      <w:proofErr w:type="spellStart"/>
      <w:r>
        <w:rPr>
          <w:rFonts w:eastAsia="Times New Roman"/>
          <w:bCs/>
          <w:sz w:val="24"/>
          <w:szCs w:val="24"/>
        </w:rPr>
        <w:t>самостраховки</w:t>
      </w:r>
      <w:proofErr w:type="spellEnd"/>
      <w:r>
        <w:rPr>
          <w:rFonts w:eastAsia="Times New Roman"/>
          <w:bCs/>
          <w:sz w:val="24"/>
          <w:szCs w:val="24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>
        <w:rPr>
          <w:rFonts w:eastAsia="Times New Roman"/>
          <w:sz w:val="24"/>
          <w:szCs w:val="24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 xml:space="preserve">Демонстрирует знания о правилах дорожного движения и поведения на улице и причинах опасных ситуаций. </w:t>
      </w:r>
      <w:proofErr w:type="gramStart"/>
      <w:r>
        <w:rPr>
          <w:rFonts w:eastAsia="Times New Roman"/>
          <w:sz w:val="24"/>
          <w:szCs w:val="24"/>
        </w:rPr>
        <w:t>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</w:r>
      <w:proofErr w:type="gramEnd"/>
      <w:r>
        <w:rPr>
          <w:rFonts w:eastAsia="Times New Roman"/>
          <w:sz w:val="24"/>
          <w:szCs w:val="24"/>
        </w:rPr>
        <w:t xml:space="preserve">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</w:t>
      </w:r>
      <w:r>
        <w:rPr>
          <w:rFonts w:eastAsia="Times New Roman"/>
          <w:sz w:val="24"/>
          <w:szCs w:val="24"/>
        </w:rPr>
        <w:lastRenderedPageBreak/>
        <w:t>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proofErr w:type="gramStart"/>
      <w:r>
        <w:rPr>
          <w:rFonts w:eastAsia="Times New Roman"/>
          <w:sz w:val="24"/>
          <w:szCs w:val="24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</w:r>
      <w:proofErr w:type="gramEnd"/>
      <w:r>
        <w:rPr>
          <w:rFonts w:eastAsia="Times New Roman"/>
          <w:sz w:val="24"/>
          <w:szCs w:val="24"/>
        </w:rPr>
        <w:t xml:space="preserve"> о некоторых видах опасных для окружающего мира природы ситуаций: загрязнение воздуха, воды, вырубка деревьев, лесные пожары; </w:t>
      </w:r>
      <w:proofErr w:type="gramStart"/>
      <w:r>
        <w:rPr>
          <w:rFonts w:eastAsia="Times New Roman"/>
          <w:sz w:val="24"/>
          <w:szCs w:val="24"/>
        </w:rPr>
        <w:t>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</w:t>
      </w:r>
      <w:proofErr w:type="gramEnd"/>
      <w:r>
        <w:rPr>
          <w:rFonts w:eastAsia="Times New Roman"/>
          <w:sz w:val="24"/>
          <w:szCs w:val="24"/>
        </w:rPr>
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5762CD" w:rsidRDefault="007A7490">
      <w:pPr>
        <w:pStyle w:val="39"/>
        <w:rPr>
          <w:i/>
        </w:rPr>
      </w:pPr>
      <w:bookmarkStart w:id="23" w:name="_Toc487462037"/>
      <w:bookmarkEnd w:id="23"/>
      <w:r>
        <w:rPr>
          <w:i/>
        </w:rPr>
        <w:t>2.2.2.2. Познавательное развитие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сенсорное развитие;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целостной картины мира, расширение кругозора.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Общие задачи: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сенсорное развитие</w:t>
      </w:r>
      <w:r>
        <w:rPr>
          <w:rFonts w:eastAsia="Times New Roman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развитие познавательно-исследовательской, предметно-практической деятельности</w:t>
      </w:r>
      <w:r>
        <w:rPr>
          <w:rFonts w:eastAsia="Times New Roman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5762CD" w:rsidRDefault="007A749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элементарных содержательных представлений</w:t>
      </w:r>
      <w:r>
        <w:rPr>
          <w:rFonts w:eastAsia="Times New Roman"/>
          <w:sz w:val="24"/>
          <w:szCs w:val="24"/>
        </w:rPr>
        <w:t xml:space="preserve">: </w:t>
      </w:r>
      <w:r>
        <w:rPr>
          <w:sz w:val="24"/>
          <w:szCs w:val="24"/>
        </w:rPr>
        <w:t xml:space="preserve">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</w:t>
      </w:r>
      <w:r>
        <w:rPr>
          <w:rFonts w:eastAsia="Times New Roman"/>
          <w:sz w:val="24"/>
          <w:szCs w:val="24"/>
        </w:rPr>
        <w:t>формировать первичные математические представления;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целостной картины мира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расширение кругозора:</w:t>
      </w:r>
      <w:r>
        <w:rPr>
          <w:rFonts w:eastAsia="Times New Roman"/>
          <w:sz w:val="24"/>
          <w:szCs w:val="24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  <w:proofErr w:type="gramEnd"/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системы умственных действий, повышающих эффективность образовательной деятельности;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мотивационно-</w:t>
      </w:r>
      <w:proofErr w:type="spellStart"/>
      <w:r>
        <w:rPr>
          <w:rFonts w:eastAsia="Times New Roman"/>
          <w:sz w:val="24"/>
          <w:szCs w:val="24"/>
        </w:rPr>
        <w:t>потребностного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когнитивно</w:t>
      </w:r>
      <w:proofErr w:type="spellEnd"/>
      <w:r>
        <w:rPr>
          <w:rFonts w:eastAsia="Times New Roman"/>
          <w:sz w:val="24"/>
          <w:szCs w:val="24"/>
        </w:rPr>
        <w:t xml:space="preserve">-интеллектуального,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компонентов познания;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математических способностей и мыслительных операций у ребенка;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познавательной активности, любознательности;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предпосылок учебной деятельности.</w:t>
      </w:r>
    </w:p>
    <w:p w:rsidR="00376660" w:rsidRDefault="0037666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>Ребенок демонстрирует знание сенсорных эталонов и умение ими пользоваться. Доступно: р</w:t>
      </w:r>
      <w:r>
        <w:rPr>
          <w:sz w:val="24"/>
          <w:szCs w:val="24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>
        <w:rPr>
          <w:rFonts w:eastAsia="Times New Roman"/>
          <w:bCs/>
          <w:iCs/>
          <w:sz w:val="24"/>
          <w:szCs w:val="24"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>
        <w:rPr>
          <w:rFonts w:eastAsia="Times New Roman"/>
          <w:bCs/>
          <w:iCs/>
          <w:sz w:val="24"/>
          <w:szCs w:val="24"/>
        </w:rPr>
        <w:lastRenderedPageBreak/>
        <w:t>сериационных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отношений. Сравнивает элементы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сериационного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ряда по длине, ширине, высоте, толщине. Осваивает параметры величины и сравнительные степени прилагательных (длиннее</w:t>
      </w:r>
      <w:r w:rsidR="00CE42E8">
        <w:rPr>
          <w:rFonts w:eastAsia="Times New Roman"/>
          <w:bCs/>
          <w:iCs/>
          <w:sz w:val="24"/>
          <w:szCs w:val="24"/>
        </w:rPr>
        <w:t xml:space="preserve"> – </w:t>
      </w:r>
      <w:r>
        <w:rPr>
          <w:rFonts w:eastAsia="Times New Roman"/>
          <w:bCs/>
          <w:iCs/>
          <w:sz w:val="24"/>
          <w:szCs w:val="24"/>
        </w:rPr>
        <w:t>самый длинный).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 xml:space="preserve">Проявляет интерес к окружающему, любит экспериментировать вместе </w:t>
      </w:r>
      <w:proofErr w:type="gramStart"/>
      <w:r>
        <w:rPr>
          <w:rFonts w:eastAsia="Times New Roman"/>
          <w:bCs/>
          <w:iCs/>
          <w:sz w:val="24"/>
          <w:szCs w:val="24"/>
        </w:rPr>
        <w:t>со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sz w:val="24"/>
          <w:szCs w:val="24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>
        <w:rPr>
          <w:sz w:val="24"/>
          <w:szCs w:val="24"/>
        </w:rPr>
        <w:t>сериационный</w:t>
      </w:r>
      <w:proofErr w:type="spellEnd"/>
      <w:r>
        <w:rPr>
          <w:sz w:val="24"/>
          <w:szCs w:val="24"/>
        </w:rPr>
        <w:t xml:space="preserve"> ряд из 7-10 предметов, пользуется степенями сравнения при соотнесении размерных параметров (длиннее</w:t>
      </w:r>
      <w:r w:rsidR="00CE42E8">
        <w:rPr>
          <w:sz w:val="24"/>
          <w:szCs w:val="24"/>
        </w:rPr>
        <w:t xml:space="preserve"> – </w:t>
      </w:r>
      <w:r>
        <w:rPr>
          <w:sz w:val="24"/>
          <w:szCs w:val="24"/>
        </w:rPr>
        <w:t>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4. Формирование целостной картины мира, расширение кругозора. </w:t>
      </w:r>
      <w:r>
        <w:rPr>
          <w:sz w:val="24"/>
          <w:szCs w:val="24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</w:t>
      </w:r>
      <w:r>
        <w:rPr>
          <w:sz w:val="24"/>
          <w:szCs w:val="24"/>
        </w:rPr>
        <w:lastRenderedPageBreak/>
        <w:t xml:space="preserve">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</w:t>
      </w:r>
      <w:proofErr w:type="gramStart"/>
      <w:r>
        <w:rPr>
          <w:sz w:val="24"/>
          <w:szCs w:val="24"/>
        </w:rPr>
        <w:t>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Осведомлен</w:t>
      </w:r>
      <w:proofErr w:type="gramEnd"/>
      <w:r>
        <w:rPr>
          <w:sz w:val="24"/>
          <w:szCs w:val="24"/>
        </w:rPr>
        <w:t xml:space="preserve">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>
        <w:rPr>
          <w:rFonts w:eastAsia="Times New Roman"/>
          <w:bCs/>
          <w:iCs/>
          <w:sz w:val="24"/>
          <w:szCs w:val="24"/>
        </w:rPr>
        <w:t xml:space="preserve"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</w:r>
      <w:proofErr w:type="gramStart"/>
      <w:r>
        <w:rPr>
          <w:rFonts w:eastAsia="Times New Roman"/>
          <w:bCs/>
          <w:iCs/>
          <w:sz w:val="24"/>
          <w:szCs w:val="24"/>
        </w:rPr>
        <w:t>любознателен</w:t>
      </w:r>
      <w:proofErr w:type="gramEnd"/>
      <w:r>
        <w:rPr>
          <w:rFonts w:eastAsia="Times New Roman"/>
          <w:bCs/>
          <w:iCs/>
          <w:sz w:val="24"/>
          <w:szCs w:val="24"/>
        </w:rPr>
        <w:t>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4P0"/>
      </w:pPr>
      <w:bookmarkStart w:id="24" w:name="__RefHeading__7849_919936705"/>
      <w:bookmarkStart w:id="25" w:name="_Toc487462038"/>
      <w:bookmarkEnd w:id="24"/>
      <w:bookmarkEnd w:id="25"/>
      <w:r>
        <w:t>2.2.2.3. Речевое развитие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речевое</w:t>
      </w:r>
      <w:proofErr w:type="gramEnd"/>
      <w:r>
        <w:rPr>
          <w:sz w:val="24"/>
          <w:szCs w:val="24"/>
        </w:rPr>
        <w:t xml:space="preserve">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основных разделов можно выделить: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развитие речи;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приобщение к художественной литературе.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Связанные с целевыми ориентирами задачи, представлены в ФГОС дошкольного образования: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видов деятельности, способствующих развитию речи детей;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речевой деятельности;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мотивационно-</w:t>
      </w:r>
      <w:proofErr w:type="spellStart"/>
      <w:r>
        <w:rPr>
          <w:rFonts w:eastAsia="Times New Roman"/>
          <w:sz w:val="24"/>
          <w:szCs w:val="24"/>
        </w:rPr>
        <w:t>потребностного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когнитивно</w:t>
      </w:r>
      <w:proofErr w:type="spellEnd"/>
      <w:r>
        <w:rPr>
          <w:rFonts w:eastAsia="Times New Roman"/>
          <w:sz w:val="24"/>
          <w:szCs w:val="24"/>
        </w:rPr>
        <w:t>-интеллектуального компонентов речевой и читательской культуры;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предпосылок грамотности.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Раздел «Развитие речи»</w:t>
      </w:r>
    </w:p>
    <w:p w:rsidR="005762CD" w:rsidRPr="00186364" w:rsidRDefault="007A7490">
      <w:pPr>
        <w:rPr>
          <w:rFonts w:eastAsia="Times New Roman"/>
          <w:b/>
          <w:iCs/>
          <w:sz w:val="24"/>
          <w:szCs w:val="24"/>
        </w:rPr>
      </w:pPr>
      <w:r w:rsidRPr="00186364">
        <w:rPr>
          <w:rFonts w:eastAsia="Times New Roman"/>
          <w:b/>
          <w:iCs/>
          <w:sz w:val="24"/>
          <w:szCs w:val="24"/>
        </w:rPr>
        <w:t>Общие задачи: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речевого общения с взрослыми и детьми</w:t>
      </w:r>
      <w:r>
        <w:rPr>
          <w:rFonts w:eastAsia="Times New Roman"/>
          <w:sz w:val="24"/>
          <w:szCs w:val="24"/>
        </w:rPr>
        <w:t xml:space="preserve">: способствовать овладению детьми речью как средством общения; освоению ситуативных и </w:t>
      </w:r>
      <w:proofErr w:type="spellStart"/>
      <w:r>
        <w:rPr>
          <w:rFonts w:eastAsia="Times New Roman"/>
          <w:sz w:val="24"/>
          <w:szCs w:val="24"/>
        </w:rPr>
        <w:t>внеситуативных</w:t>
      </w:r>
      <w:proofErr w:type="spellEnd"/>
      <w:r>
        <w:rPr>
          <w:rFonts w:eastAsia="Times New Roman"/>
          <w:sz w:val="24"/>
          <w:szCs w:val="24"/>
        </w:rPr>
        <w:t xml:space="preserve"> форм речевого общения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всех компонентов устной речи детей</w:t>
      </w:r>
      <w:r>
        <w:rPr>
          <w:rFonts w:eastAsia="Times New Roman"/>
          <w:sz w:val="24"/>
          <w:szCs w:val="24"/>
        </w:rPr>
        <w:t>: фонематического восприятия; фонетико-фонематической, лексической, грамматической сторон речи;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 владения языком в его коммуникативной функции</w:t>
      </w:r>
      <w:r>
        <w:rPr>
          <w:rFonts w:eastAsia="Times New Roman"/>
          <w:sz w:val="24"/>
          <w:szCs w:val="24"/>
        </w:rPr>
        <w:t xml:space="preserve"> - развитие связной речи, двух форм речевого общения - диалога и монолога;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практическое овладение нормами речи</w:t>
      </w:r>
      <w:r>
        <w:rPr>
          <w:rFonts w:eastAsia="Times New Roman"/>
          <w:sz w:val="24"/>
          <w:szCs w:val="24"/>
        </w:rPr>
        <w:t xml:space="preserve">: развитие звуковой и интонационной культуры речи; 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создание условий для выражения своих чувств и мыслей</w:t>
      </w:r>
      <w:r>
        <w:rPr>
          <w:rFonts w:eastAsia="Times New Roman"/>
          <w:sz w:val="24"/>
          <w:szCs w:val="24"/>
        </w:rPr>
        <w:t xml:space="preserve"> с помощью речи, овладение эмоциональной культурой речевых высказываний.</w:t>
      </w:r>
    </w:p>
    <w:p w:rsidR="005762CD" w:rsidRPr="00186364" w:rsidRDefault="007A7490">
      <w:pPr>
        <w:widowControl w:val="0"/>
        <w:rPr>
          <w:rFonts w:eastAsia="Times New Roman"/>
          <w:b/>
          <w:sz w:val="24"/>
          <w:szCs w:val="24"/>
        </w:rPr>
      </w:pPr>
      <w:r w:rsidRPr="00186364"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функционального базиса устной речи, развитие ее моторных и сенсорных компонентов;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речевой мотивации, формирование способов ориентировочных действий в языковом материале;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речи во взаимосвязи с развитием мыслительной деятельности;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культуры речи;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звуковой аналитико-синтетической активности как предпосылки к обучению грамоте.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оптимизации образовательной деятельности необходимо определить исходный </w:t>
      </w:r>
      <w:r>
        <w:rPr>
          <w:rFonts w:eastAsia="Times New Roman"/>
          <w:sz w:val="24"/>
          <w:szCs w:val="24"/>
        </w:rPr>
        <w:lastRenderedPageBreak/>
        <w:t>уровень речевого развития ребенка.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bCs/>
          <w:sz w:val="24"/>
          <w:szCs w:val="24"/>
        </w:rPr>
        <w:t xml:space="preserve"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взрослыми и сверстниками (задает вопросы, рассказывает о событиях, начинает разговор, приглашает к деятельности).</w:t>
      </w:r>
      <w:r>
        <w:rPr>
          <w:sz w:val="24"/>
          <w:szCs w:val="24"/>
        </w:rPr>
        <w:t xml:space="preserve"> Освоены умения коллективного речевого взаимодействия при выполнении поручений и игровых заданий. </w:t>
      </w:r>
      <w:r>
        <w:rPr>
          <w:rFonts w:eastAsia="Times New Roman"/>
          <w:bCs/>
          <w:sz w:val="24"/>
          <w:szCs w:val="24"/>
        </w:rPr>
        <w:t xml:space="preserve"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proofErr w:type="gramStart"/>
      <w:r>
        <w:rPr>
          <w:sz w:val="24"/>
          <w:szCs w:val="24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</w:t>
      </w:r>
      <w:r w:rsidR="00901E9E">
        <w:rPr>
          <w:sz w:val="24"/>
          <w:szCs w:val="24"/>
        </w:rPr>
        <w:t>шный, водный, подземный и т. д.</w:t>
      </w:r>
      <w:r>
        <w:rPr>
          <w:sz w:val="24"/>
          <w:szCs w:val="24"/>
        </w:rPr>
        <w:t>)</w:t>
      </w:r>
      <w:r w:rsidR="00901E9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>
        <w:rPr>
          <w:rFonts w:eastAsia="Times New Roman"/>
          <w:bCs/>
          <w:sz w:val="24"/>
          <w:szCs w:val="24"/>
        </w:rPr>
        <w:t xml:space="preserve"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</w:r>
      <w:proofErr w:type="gramStart"/>
      <w:r>
        <w:rPr>
          <w:rFonts w:eastAsia="Times New Roman"/>
          <w:bCs/>
          <w:sz w:val="24"/>
          <w:szCs w:val="24"/>
        </w:rPr>
        <w:t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Грамматический строй речи. </w:t>
      </w:r>
      <w:r>
        <w:rPr>
          <w:rFonts w:eastAsia="Times New Roman"/>
          <w:bCs/>
          <w:sz w:val="24"/>
          <w:szCs w:val="24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</w:t>
      </w:r>
      <w:r>
        <w:rPr>
          <w:rFonts w:eastAsia="Times New Roman"/>
          <w:bCs/>
          <w:sz w:val="24"/>
          <w:szCs w:val="24"/>
        </w:rPr>
        <w:lastRenderedPageBreak/>
        <w:t xml:space="preserve">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>
        <w:rPr>
          <w:sz w:val="24"/>
          <w:szCs w:val="24"/>
        </w:rPr>
        <w:t xml:space="preserve">в соответствии с содержанием высказывания. </w:t>
      </w:r>
      <w:r>
        <w:rPr>
          <w:rFonts w:eastAsia="Times New Roman"/>
          <w:bCs/>
          <w:sz w:val="24"/>
          <w:szCs w:val="24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Готовность к обучению грамоте. </w:t>
      </w:r>
      <w:r>
        <w:rPr>
          <w:sz w:val="24"/>
          <w:szCs w:val="24"/>
        </w:rPr>
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</w:r>
      <w:proofErr w:type="gramStart"/>
      <w:r>
        <w:rPr>
          <w:sz w:val="24"/>
          <w:szCs w:val="24"/>
        </w:rPr>
        <w:t>двух-трехсложных</w:t>
      </w:r>
      <w:proofErr w:type="gramEnd"/>
      <w:r>
        <w:rPr>
          <w:sz w:val="24"/>
          <w:szCs w:val="24"/>
        </w:rPr>
        <w:t xml:space="preserve"> слов из открытых слогов и моделирование с помощью фишек </w:t>
      </w:r>
      <w:proofErr w:type="spell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 xml:space="preserve">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</w:t>
      </w:r>
      <w:proofErr w:type="gramStart"/>
      <w:r>
        <w:rPr>
          <w:sz w:val="24"/>
          <w:szCs w:val="24"/>
        </w:rPr>
        <w:t>одно-двусложные</w:t>
      </w:r>
      <w:proofErr w:type="gramEnd"/>
      <w:r>
        <w:rPr>
          <w:sz w:val="24"/>
          <w:szCs w:val="24"/>
        </w:rPr>
        <w:t xml:space="preserve"> слова из букв разрезной азбуки.</w:t>
      </w:r>
      <w:r>
        <w:rPr>
          <w:rFonts w:eastAsia="Times New Roman"/>
          <w:bCs/>
          <w:sz w:val="24"/>
          <w:szCs w:val="24"/>
        </w:rPr>
        <w:t xml:space="preserve"> Речь выразительна интонационно, выдержана темпо-ритмически.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sz w:val="24"/>
          <w:szCs w:val="24"/>
        </w:rPr>
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</w:t>
      </w:r>
      <w:r>
        <w:rPr>
          <w:sz w:val="24"/>
          <w:szCs w:val="24"/>
        </w:rPr>
        <w:lastRenderedPageBreak/>
        <w:t>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sz w:val="24"/>
          <w:szCs w:val="24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5762CD" w:rsidRDefault="005762CD">
      <w:pPr>
        <w:rPr>
          <w:rFonts w:eastAsia="Times New Roman"/>
          <w:sz w:val="24"/>
          <w:szCs w:val="24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Ознакомление с художественной литературой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задача в соответствии с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знакомство</w:t>
      </w:r>
      <w:proofErr w:type="gramEnd"/>
      <w:r>
        <w:rPr>
          <w:sz w:val="24"/>
          <w:szCs w:val="24"/>
        </w:rPr>
        <w:t xml:space="preserve"> с книжной культурой, детской литературой, понимание на слух текстов различных жанров детской литературы.</w:t>
      </w:r>
    </w:p>
    <w:p w:rsidR="005762CD" w:rsidRDefault="007A749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задачи: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</w:t>
      </w:r>
      <w:r>
        <w:rPr>
          <w:rFonts w:eastAsia="Times New Roman"/>
          <w:sz w:val="24"/>
          <w:szCs w:val="24"/>
        </w:rPr>
        <w:t>: формирование опыта обсуждения и анализа литературных произведений с целью обобщения представлений ребенка о мире;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литературной речи:</w:t>
      </w:r>
      <w:r>
        <w:rPr>
          <w:rFonts w:eastAsia="Times New Roman"/>
          <w:sz w:val="24"/>
          <w:szCs w:val="24"/>
        </w:rPr>
        <w:t xml:space="preserve"> развитие художественного восприятия, понимания на слух литературных текстов;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приобщение к словесному искусству, развитие творческих способностей</w:t>
      </w:r>
      <w:r>
        <w:rPr>
          <w:rFonts w:eastAsia="Times New Roman"/>
          <w:sz w:val="24"/>
          <w:szCs w:val="24"/>
        </w:rPr>
        <w:t>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5762CD" w:rsidRPr="00901E9E" w:rsidRDefault="007A7490">
      <w:pPr>
        <w:tabs>
          <w:tab w:val="left" w:pos="851"/>
        </w:tabs>
        <w:rPr>
          <w:rFonts w:eastAsia="Times New Roman"/>
          <w:b/>
          <w:sz w:val="24"/>
          <w:szCs w:val="24"/>
        </w:rPr>
      </w:pPr>
      <w:r w:rsidRPr="00901E9E"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Подготовительная группа (седьмой-восьмой год жизни)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 xml:space="preserve">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взрослым).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 xml:space="preserve">Доступно понимание образности и выразительности языка литературных произведений.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5762CD" w:rsidRDefault="007A7490">
      <w:pPr>
        <w:pStyle w:val="4P0"/>
      </w:pPr>
      <w:bookmarkStart w:id="26" w:name="__RefHeading__7851_919936705"/>
      <w:bookmarkStart w:id="27" w:name="_Toc487462039"/>
      <w:bookmarkEnd w:id="26"/>
      <w:bookmarkEnd w:id="27"/>
      <w:r>
        <w:t>2.2.2.4. Художественно-эстетическое развитие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Область «Художественно-эстетическое развитие» в соответствии с ФГОС направлена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: 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фольклора;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Связанные с целевыми ориентирами </w:t>
      </w: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5762CD" w:rsidRDefault="007A7490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5762CD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«Художественное творчество»;</w:t>
      </w:r>
    </w:p>
    <w:p w:rsidR="005762CD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«Музыкальная деятельность»;</w:t>
      </w:r>
    </w:p>
    <w:p w:rsidR="005762CD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«Конструктивно-модельная деятельность».</w:t>
      </w:r>
    </w:p>
    <w:p w:rsidR="00856930" w:rsidRDefault="00856930" w:rsidP="00856930">
      <w:pPr>
        <w:pStyle w:val="aff5"/>
        <w:tabs>
          <w:tab w:val="left" w:pos="1134"/>
        </w:tabs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</w:p>
    <w:p w:rsidR="005762CD" w:rsidRDefault="007A7490">
      <w:pPr>
        <w:pStyle w:val="aff5"/>
        <w:tabs>
          <w:tab w:val="left" w:pos="709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Художественное творчество</w:t>
      </w:r>
    </w:p>
    <w:p w:rsidR="005762CD" w:rsidRDefault="007A7490">
      <w:pPr>
        <w:pStyle w:val="48"/>
        <w:spacing w:before="0" w:line="360" w:lineRule="auto"/>
        <w:rPr>
          <w:rStyle w:val="40pt"/>
          <w:b/>
          <w:color w:val="00000A"/>
          <w:spacing w:val="0"/>
        </w:rPr>
      </w:pPr>
      <w:bookmarkStart w:id="28" w:name="bookmark94"/>
      <w:bookmarkEnd w:id="28"/>
      <w:r>
        <w:rPr>
          <w:rStyle w:val="40pt"/>
          <w:b/>
          <w:color w:val="00000A"/>
          <w:spacing w:val="0"/>
        </w:rPr>
        <w:t>Общие задачи: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Развитие продуктивной деятельности детей: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Развитие детского творчества: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rStyle w:val="af1"/>
          <w:rFonts w:cs="Calibri"/>
          <w:color w:val="00000A"/>
          <w:spacing w:val="0"/>
        </w:rPr>
        <w:t>-</w:t>
      </w:r>
      <w:r>
        <w:rPr>
          <w:color w:val="00000A"/>
          <w:spacing w:val="0"/>
          <w:sz w:val="24"/>
          <w:szCs w:val="24"/>
        </w:rPr>
        <w:t xml:space="preserve"> поддержка ин</w:t>
      </w:r>
      <w:r>
        <w:rPr>
          <w:rStyle w:val="11"/>
          <w:color w:val="00000A"/>
          <w:spacing w:val="0"/>
          <w:sz w:val="24"/>
          <w:szCs w:val="24"/>
        </w:rPr>
        <w:t>ици</w:t>
      </w:r>
      <w:r>
        <w:rPr>
          <w:color w:val="00000A"/>
          <w:spacing w:val="0"/>
          <w:sz w:val="24"/>
          <w:szCs w:val="24"/>
        </w:rPr>
        <w:t>ативы и самостоятельности детей в различных видах изобразительной деятельности и конструирования.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Приобщение к изобразительному искусству: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- формирование основ художественной культуры детей, эстетических чувств на основе знакомства с произведениями изобразительного искусства. </w:t>
      </w:r>
    </w:p>
    <w:p w:rsidR="005762CD" w:rsidRDefault="007A7490">
      <w:pPr>
        <w:pStyle w:val="2c"/>
        <w:spacing w:line="360" w:lineRule="auto"/>
        <w:ind w:firstLine="709"/>
        <w:rPr>
          <w:rStyle w:val="40pt"/>
          <w:b/>
          <w:color w:val="00000A"/>
          <w:spacing w:val="0"/>
        </w:rPr>
      </w:pPr>
      <w:bookmarkStart w:id="29" w:name="bookmark95"/>
      <w:bookmarkEnd w:id="29"/>
      <w:r>
        <w:rPr>
          <w:rStyle w:val="40pt"/>
          <w:b/>
          <w:color w:val="00000A"/>
          <w:spacing w:val="0"/>
        </w:rPr>
        <w:lastRenderedPageBreak/>
        <w:t>Задачи, актуальные для работы с детьми с ЗПР: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художественного вкуса.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Художественное развитие: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разных видов изобразительной и конструктивной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становление эстетического отношения к окружающему миру и творческих способностей; 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эмоционального отношения, сопереживания персонажам художественных произведений;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Развитие детского творчества. </w:t>
      </w:r>
      <w:r>
        <w:rPr>
          <w:sz w:val="24"/>
          <w:szCs w:val="24"/>
          <w:lang w:eastAsia="ru-RU"/>
        </w:rPr>
        <w:t xml:space="preserve">Создает замысел до начала выполнения работы и реализует его, выбирая соответствующие материалы и выразительные средства; передает </w:t>
      </w:r>
      <w:r>
        <w:rPr>
          <w:sz w:val="24"/>
          <w:szCs w:val="24"/>
          <w:lang w:eastAsia="ru-RU"/>
        </w:rPr>
        <w:lastRenderedPageBreak/>
        <w:t>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3. Приобщение к изобразительному искусству. </w:t>
      </w:r>
      <w:r>
        <w:rPr>
          <w:sz w:val="24"/>
          <w:szCs w:val="24"/>
          <w:lang w:eastAsia="ru-RU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>
        <w:rPr>
          <w:sz w:val="24"/>
          <w:szCs w:val="24"/>
          <w:lang w:eastAsia="ru-RU"/>
        </w:rPr>
        <w:t>со</w:t>
      </w:r>
      <w:proofErr w:type="gramEnd"/>
      <w:r>
        <w:rPr>
          <w:sz w:val="24"/>
          <w:szCs w:val="24"/>
          <w:lang w:eastAsia="ru-RU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5762CD" w:rsidRDefault="005762CD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Конструктивно-модельная деятельность</w:t>
      </w:r>
    </w:p>
    <w:p w:rsidR="005762CD" w:rsidRDefault="007A7490">
      <w:pPr>
        <w:pStyle w:val="35"/>
        <w:spacing w:after="0" w:line="360" w:lineRule="auto"/>
        <w:rPr>
          <w:b/>
          <w:bCs/>
          <w:spacing w:val="-1"/>
          <w:sz w:val="24"/>
          <w:szCs w:val="24"/>
          <w:shd w:val="clear" w:color="auto" w:fill="FFFFFF"/>
        </w:rPr>
      </w:pPr>
      <w:r>
        <w:rPr>
          <w:b/>
          <w:bCs/>
          <w:spacing w:val="-1"/>
          <w:sz w:val="24"/>
          <w:szCs w:val="24"/>
          <w:shd w:val="clear" w:color="auto" w:fill="FFFFFF"/>
        </w:rPr>
        <w:t>Общие задачи: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bCs/>
          <w:sz w:val="24"/>
          <w:szCs w:val="24"/>
        </w:rPr>
        <w:t xml:space="preserve">- развивать </w:t>
      </w:r>
      <w:r>
        <w:rPr>
          <w:rStyle w:val="11"/>
          <w:rFonts w:eastAsia="SimSun"/>
          <w:sz w:val="24"/>
          <w:szCs w:val="24"/>
        </w:rPr>
        <w:t>интерес к конструктивной деятельности, знакомство с различными видами конструкторов и их деталями;</w:t>
      </w:r>
    </w:p>
    <w:p w:rsidR="005762CD" w:rsidRDefault="007A749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приобщать к конструированию;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подводить детей к анализу созданных построек;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развивать желание сооружать постройки по собственному замыслу;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учить детей обыгрывать постройки;</w:t>
      </w:r>
    </w:p>
    <w:p w:rsidR="005762CD" w:rsidRDefault="007A7490">
      <w:pPr>
        <w:rPr>
          <w:bCs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>
        <w:rPr>
          <w:bCs/>
          <w:sz w:val="24"/>
          <w:szCs w:val="24"/>
        </w:rPr>
        <w:t xml:space="preserve"> часть работы будет выполнять.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pStyle w:val="aff5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Передает в постройках конструктивные и функциональные особенности анализируемых зданий, макетов. </w:t>
      </w:r>
      <w:r>
        <w:rPr>
          <w:rFonts w:ascii="Times New Roman" w:hAnsi="Times New Roman"/>
          <w:sz w:val="24"/>
          <w:szCs w:val="24"/>
        </w:rPr>
        <w:t xml:space="preserve">Способен выполнять </w:t>
      </w:r>
      <w:r>
        <w:rPr>
          <w:rFonts w:ascii="Times New Roman" w:hAnsi="Times New Roman"/>
          <w:bCs/>
          <w:sz w:val="24"/>
          <w:szCs w:val="24"/>
        </w:rPr>
        <w:t>различные модели объекта в соответствии с его назначением (мост для пешеходов, мост для транспорта)</w:t>
      </w:r>
      <w:r>
        <w:rPr>
          <w:rFonts w:ascii="Times New Roman" w:hAnsi="Times New Roman"/>
          <w:sz w:val="24"/>
          <w:szCs w:val="24"/>
        </w:rPr>
        <w:t xml:space="preserve">, подбирая и целесообразно комбинируя для заданной постройки наиболее подходящие детали. </w:t>
      </w:r>
      <w:r>
        <w:rPr>
          <w:rFonts w:ascii="Times New Roman" w:hAnsi="Times New Roman"/>
          <w:bCs/>
          <w:sz w:val="24"/>
          <w:szCs w:val="24"/>
        </w:rPr>
        <w:t xml:space="preserve">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</w:t>
      </w:r>
      <w:r>
        <w:rPr>
          <w:rFonts w:ascii="Times New Roman" w:hAnsi="Times New Roman"/>
          <w:bCs/>
          <w:sz w:val="24"/>
          <w:szCs w:val="24"/>
        </w:rPr>
        <w:lastRenderedPageBreak/>
        <w:t>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5762CD" w:rsidRDefault="005762CD">
      <w:pPr>
        <w:tabs>
          <w:tab w:val="left" w:pos="542"/>
        </w:tabs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Музыкальная деятельность</w:t>
      </w:r>
    </w:p>
    <w:p w:rsidR="005762CD" w:rsidRPr="00901E9E" w:rsidRDefault="007A7490">
      <w:pPr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Общие задачи: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Развитие музыкально-художественной деятельности</w:t>
      </w:r>
      <w:r>
        <w:rPr>
          <w:bCs/>
          <w:sz w:val="24"/>
          <w:szCs w:val="24"/>
        </w:rPr>
        <w:t>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восприятия музыки, интереса к игре на детских музыкальных инструментах;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интереса к пению и развитие певческих умений;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способностей.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Приобщение к музыкальному искусству</w:t>
      </w:r>
      <w:r>
        <w:rPr>
          <w:bCs/>
          <w:sz w:val="24"/>
          <w:szCs w:val="24"/>
        </w:rPr>
        <w:t>: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основ музыкальной культуры, элементарных представлений о музыкальном искусстве и его жанрах;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поддержка инициативы и самостоятельности, творчества детей в различных видах музыкальной деятельности;</w:t>
      </w:r>
    </w:p>
    <w:p w:rsidR="00901E9E" w:rsidRDefault="007A7490" w:rsidP="0037666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901E9E" w:rsidRDefault="00901E9E">
      <w:pPr>
        <w:tabs>
          <w:tab w:val="left" w:pos="851"/>
        </w:tabs>
        <w:rPr>
          <w:bCs/>
          <w:sz w:val="24"/>
          <w:szCs w:val="24"/>
        </w:rPr>
      </w:pPr>
    </w:p>
    <w:p w:rsidR="005762CD" w:rsidRPr="00901E9E" w:rsidRDefault="007A7490">
      <w:pPr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Задачи, актуальные для работы с детьми с ЗПР: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 как основы музыкальной деятельности;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формирование эстетических чувств и музыкальности, </w:t>
      </w:r>
      <w:r>
        <w:rPr>
          <w:sz w:val="24"/>
          <w:szCs w:val="24"/>
        </w:rPr>
        <w:t xml:space="preserve">эмоциональной отзывчивости; </w:t>
      </w:r>
      <w:r>
        <w:rPr>
          <w:bCs/>
          <w:sz w:val="24"/>
          <w:szCs w:val="24"/>
        </w:rPr>
        <w:t>побуждение к переживанию настроений, передаваемых в музыкальных художественных произведениях;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воспитание у детей слухового сосредоточения и </w:t>
      </w:r>
      <w:proofErr w:type="spell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>-высотного восприятия;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развитие интонационных, тембровых, силовых характеристик голоса.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 xml:space="preserve">1. Развитие музыкально-художественной деятельности. </w:t>
      </w:r>
      <w:r>
        <w:rPr>
          <w:rFonts w:eastAsia="Times New Roman"/>
          <w:sz w:val="24"/>
          <w:szCs w:val="24"/>
        </w:rPr>
        <w:t xml:space="preserve">Чисто интонирует знакомые и малознакомые мелодии (с сопровождением и без него). Подбирает по слуху знакомые фразы, </w:t>
      </w:r>
      <w:proofErr w:type="spellStart"/>
      <w:r>
        <w:rPr>
          <w:rFonts w:eastAsia="Times New Roman"/>
          <w:sz w:val="24"/>
          <w:szCs w:val="24"/>
        </w:rPr>
        <w:t>попевки</w:t>
      </w:r>
      <w:proofErr w:type="spellEnd"/>
      <w:r>
        <w:rPr>
          <w:rFonts w:eastAsia="Times New Roman"/>
          <w:sz w:val="24"/>
          <w:szCs w:val="24"/>
        </w:rPr>
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</w:r>
      <w:proofErr w:type="spellStart"/>
      <w:r>
        <w:rPr>
          <w:rFonts w:eastAsia="Times New Roman"/>
          <w:sz w:val="24"/>
          <w:szCs w:val="24"/>
        </w:rPr>
        <w:t>музицировании</w:t>
      </w:r>
      <w:proofErr w:type="spellEnd"/>
      <w:r>
        <w:rPr>
          <w:rFonts w:eastAsia="Times New Roman"/>
          <w:sz w:val="24"/>
          <w:szCs w:val="24"/>
        </w:rPr>
        <w:t xml:space="preserve">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</w:t>
      </w:r>
      <w:proofErr w:type="gramStart"/>
      <w:r>
        <w:rPr>
          <w:rFonts w:eastAsia="Times New Roman"/>
          <w:sz w:val="24"/>
          <w:szCs w:val="24"/>
        </w:rPr>
        <w:t>сольного</w:t>
      </w:r>
      <w:proofErr w:type="gramEnd"/>
      <w:r>
        <w:rPr>
          <w:rFonts w:eastAsia="Times New Roman"/>
          <w:sz w:val="24"/>
          <w:szCs w:val="24"/>
        </w:rPr>
        <w:t xml:space="preserve"> и ансамблевого </w:t>
      </w:r>
      <w:proofErr w:type="spellStart"/>
      <w:r>
        <w:rPr>
          <w:rFonts w:eastAsia="Times New Roman"/>
          <w:sz w:val="24"/>
          <w:szCs w:val="24"/>
        </w:rPr>
        <w:t>музицирования</w:t>
      </w:r>
      <w:proofErr w:type="spellEnd"/>
      <w:r>
        <w:rPr>
          <w:rFonts w:eastAsia="Times New Roman"/>
          <w:sz w:val="24"/>
          <w:szCs w:val="24"/>
        </w:rPr>
        <w:t>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901E9E" w:rsidRDefault="007A7490" w:rsidP="0037666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Приобщение к музыкальному искусству</w:t>
      </w:r>
      <w:r>
        <w:rPr>
          <w:rFonts w:eastAsia="Times New Roman"/>
          <w:sz w:val="24"/>
          <w:szCs w:val="24"/>
        </w:rP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376660" w:rsidRPr="00376660" w:rsidRDefault="00376660" w:rsidP="0037666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4P0"/>
      </w:pPr>
      <w:bookmarkStart w:id="30" w:name="__RefHeading__7853_919936705"/>
      <w:bookmarkStart w:id="31" w:name="_Toc487462040"/>
      <w:bookmarkEnd w:id="30"/>
      <w:bookmarkEnd w:id="31"/>
      <w:r>
        <w:t>2.2.2.5. Физическое развитие</w:t>
      </w:r>
    </w:p>
    <w:p w:rsidR="005762CD" w:rsidRDefault="007A7490">
      <w:pPr>
        <w:pStyle w:val="aff5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4"/>
          <w:szCs w:val="24"/>
        </w:rPr>
        <w:t>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 начальных представлений о </w:t>
      </w:r>
      <w:r>
        <w:rPr>
          <w:rFonts w:ascii="Times New Roman" w:hAnsi="Times New Roman"/>
          <w:sz w:val="24"/>
          <w:szCs w:val="24"/>
        </w:rPr>
        <w:lastRenderedPageBreak/>
        <w:t xml:space="preserve">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5762CD" w:rsidRDefault="007A7490">
      <w:pPr>
        <w:rPr>
          <w:sz w:val="24"/>
          <w:szCs w:val="24"/>
        </w:rPr>
      </w:pPr>
      <w:r>
        <w:rPr>
          <w:b/>
          <w:i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5762CD" w:rsidRDefault="007A7490" w:rsidP="00D47A0F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начальных представлений о здоровом образе жизни.</w:t>
      </w:r>
    </w:p>
    <w:p w:rsidR="005762CD" w:rsidRDefault="007A7490" w:rsidP="00D47A0F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Физическая культура.</w:t>
      </w:r>
    </w:p>
    <w:p w:rsidR="005762CD" w:rsidRDefault="005762CD">
      <w:pPr>
        <w:tabs>
          <w:tab w:val="left" w:pos="1134"/>
        </w:tabs>
        <w:ind w:left="709"/>
        <w:rPr>
          <w:sz w:val="24"/>
          <w:szCs w:val="24"/>
        </w:rPr>
      </w:pPr>
    </w:p>
    <w:p w:rsidR="005762CD" w:rsidRDefault="007A7490">
      <w:pPr>
        <w:tabs>
          <w:tab w:val="left" w:pos="993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5762CD" w:rsidRDefault="007A7490">
      <w:pPr>
        <w:tabs>
          <w:tab w:val="left" w:pos="993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901E9E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сохранение и укрепление физического и психического здоровья детей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br/>
        <w:t>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5762CD" w:rsidRDefault="007A7490" w:rsidP="00901E9E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воспитание культурно-гигиенических навыков</w:t>
      </w:r>
      <w:r>
        <w:rPr>
          <w:rFonts w:ascii="Times New Roman" w:eastAsia="Times New Roman" w:hAnsi="Times New Roman"/>
          <w:sz w:val="24"/>
          <w:szCs w:val="24"/>
        </w:rPr>
        <w:t>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5762CD" w:rsidRDefault="007A7490" w:rsidP="00901E9E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eastAsia="Times New Roman" w:hAnsi="Times New Roman"/>
          <w:sz w:val="24"/>
          <w:szCs w:val="24"/>
        </w:rPr>
        <w:t>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901E9E">
      <w:pPr>
        <w:pStyle w:val="aff5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5762CD" w:rsidRDefault="007A7490" w:rsidP="00901E9E">
      <w:pPr>
        <w:pStyle w:val="aff5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5762CD" w:rsidRDefault="005762CD">
      <w:pPr>
        <w:rPr>
          <w:rFonts w:eastAsia="Times New Roman"/>
          <w:b/>
          <w:i/>
          <w:sz w:val="24"/>
          <w:szCs w:val="24"/>
        </w:rPr>
      </w:pPr>
    </w:p>
    <w:p w:rsidR="005762CD" w:rsidRDefault="005762CD"/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Физическая культура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двигательных качеств (быстроты, силы, выносливости, координации): </w:t>
      </w:r>
      <w:r>
        <w:rPr>
          <w:rFonts w:eastAsia="Times New Roman"/>
          <w:sz w:val="24"/>
          <w:szCs w:val="24"/>
        </w:rPr>
        <w:t>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совершенствование умений и навыков в основных видах движений и двигательных качеств</w:t>
      </w:r>
      <w:r>
        <w:rPr>
          <w:rFonts w:eastAsia="Times New Roman"/>
          <w:sz w:val="24"/>
          <w:szCs w:val="24"/>
        </w:rPr>
        <w:t>: формирование правильной осанки; воспитание красоты, грациозности, выразительности движений;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у детей потребности в двигательной активности и физическом совершенствовании: </w:t>
      </w:r>
      <w:r>
        <w:rPr>
          <w:rFonts w:eastAsia="Times New Roman"/>
          <w:sz w:val="24"/>
          <w:szCs w:val="24"/>
        </w:rPr>
        <w:t>формирование готовности и интереса к участию в подвижных играх и соревнованиях; формирование мотивационно-</w:t>
      </w:r>
      <w:proofErr w:type="spellStart"/>
      <w:r>
        <w:rPr>
          <w:rFonts w:eastAsia="Times New Roman"/>
          <w:sz w:val="24"/>
          <w:szCs w:val="24"/>
        </w:rPr>
        <w:t>потребностного</w:t>
      </w:r>
      <w:proofErr w:type="spellEnd"/>
      <w:r>
        <w:rPr>
          <w:rFonts w:eastAsia="Times New Roman"/>
          <w:sz w:val="24"/>
          <w:szCs w:val="24"/>
        </w:rPr>
        <w:t xml:space="preserve"> компонента физической культуры. Создание условий для обеспечения потребности детей в двигательной активности.</w:t>
      </w:r>
    </w:p>
    <w:p w:rsidR="005762CD" w:rsidRDefault="007A7490">
      <w:pPr>
        <w:tabs>
          <w:tab w:val="left" w:pos="1134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и мелкой моторики;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произвольности (самостоятельности,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>) двигательных действий, двигательной активности и поведения ребенка;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 xml:space="preserve">Хорошо </w:t>
      </w:r>
      <w:proofErr w:type="gramStart"/>
      <w:r>
        <w:rPr>
          <w:rFonts w:eastAsia="Times New Roman"/>
          <w:sz w:val="24"/>
          <w:szCs w:val="24"/>
        </w:rPr>
        <w:t>развиты</w:t>
      </w:r>
      <w:proofErr w:type="gramEnd"/>
      <w:r>
        <w:rPr>
          <w:rFonts w:eastAsia="Times New Roman"/>
          <w:sz w:val="24"/>
          <w:szCs w:val="24"/>
        </w:rPr>
        <w:t xml:space="preserve">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sz w:val="24"/>
          <w:szCs w:val="24"/>
        </w:rPr>
        <w:t xml:space="preserve">Самостоятельно, быстро и организованно выполняет построение и перестроение во время движения. Доступны: </w:t>
      </w:r>
      <w:proofErr w:type="spellStart"/>
      <w:r>
        <w:rPr>
          <w:sz w:val="24"/>
          <w:szCs w:val="24"/>
        </w:rPr>
        <w:t>четырехчастные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шестичастные</w:t>
      </w:r>
      <w:proofErr w:type="spellEnd"/>
      <w:r>
        <w:rPr>
          <w:sz w:val="24"/>
          <w:szCs w:val="24"/>
        </w:rPr>
        <w:t xml:space="preserve">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</w:t>
      </w:r>
      <w:proofErr w:type="gramStart"/>
      <w:r>
        <w:rPr>
          <w:sz w:val="24"/>
          <w:szCs w:val="24"/>
        </w:rPr>
        <w:t>обычная</w:t>
      </w:r>
      <w:proofErr w:type="gramEnd"/>
      <w:r>
        <w:rPr>
          <w:sz w:val="24"/>
          <w:szCs w:val="24"/>
        </w:rPr>
        <w:t xml:space="preserve">, гимнастическая, </w:t>
      </w:r>
      <w:proofErr w:type="spellStart"/>
      <w:r>
        <w:rPr>
          <w:sz w:val="24"/>
          <w:szCs w:val="24"/>
        </w:rPr>
        <w:t>скрестным</w:t>
      </w:r>
      <w:proofErr w:type="spellEnd"/>
      <w:r>
        <w:rPr>
          <w:sz w:val="24"/>
          <w:szCs w:val="24"/>
        </w:rPr>
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</w:t>
      </w:r>
      <w:proofErr w:type="gramStart"/>
      <w:r>
        <w:rPr>
          <w:sz w:val="24"/>
          <w:szCs w:val="24"/>
        </w:rPr>
        <w:t>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</w:r>
      <w:proofErr w:type="gramEnd"/>
      <w:r>
        <w:rPr>
          <w:sz w:val="24"/>
          <w:szCs w:val="24"/>
        </w:rPr>
        <w:t xml:space="preserve"> В беге сохраняет скорость и заданный темп, направление, равновесие. </w:t>
      </w:r>
      <w:proofErr w:type="gramStart"/>
      <w:r>
        <w:rPr>
          <w:sz w:val="24"/>
          <w:szCs w:val="24"/>
        </w:rPr>
        <w:t>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</w:r>
      <w:proofErr w:type="gramEnd"/>
      <w:r>
        <w:rPr>
          <w:sz w:val="24"/>
          <w:szCs w:val="24"/>
        </w:rPr>
        <w:t xml:space="preserve"> Сочетает бег с ходьбой, прыжками, </w:t>
      </w:r>
      <w:proofErr w:type="spellStart"/>
      <w:r>
        <w:rPr>
          <w:sz w:val="24"/>
          <w:szCs w:val="24"/>
        </w:rPr>
        <w:t>подлезанием</w:t>
      </w:r>
      <w:proofErr w:type="spellEnd"/>
      <w:r>
        <w:rPr>
          <w:sz w:val="24"/>
          <w:szCs w:val="24"/>
        </w:rPr>
        <w:t xml:space="preserve">; с преодолением препятствий в естественных условиях. Ритмично выполняет прыжки, может мягко приземляться, сохранять равновесие после приземления. </w:t>
      </w:r>
      <w:proofErr w:type="gramStart"/>
      <w:r>
        <w:rPr>
          <w:sz w:val="24"/>
          <w:szCs w:val="24"/>
        </w:rPr>
        <w:t xml:space="preserve">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</w:t>
      </w:r>
      <w:r>
        <w:rPr>
          <w:sz w:val="24"/>
          <w:szCs w:val="24"/>
        </w:rPr>
        <w:lastRenderedPageBreak/>
        <w:t>разбега (не менее 170-180 см); в высоту с разбега (не менее 50 см);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под вращающейся скакалкой, перепрыгивание через нее с места, </w:t>
      </w:r>
      <w:proofErr w:type="spellStart"/>
      <w:r>
        <w:rPr>
          <w:sz w:val="24"/>
          <w:szCs w:val="24"/>
        </w:rPr>
        <w:t>вбегание</w:t>
      </w:r>
      <w:proofErr w:type="spellEnd"/>
      <w:r>
        <w:rPr>
          <w:sz w:val="24"/>
          <w:szCs w:val="24"/>
        </w:rPr>
        <w:t xml:space="preserve"> под вращающуюся скакалку, перепрыгивание через нее;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под вращающейся скакалкой парами; прыжки через большой обруч как через скакалку.</w:t>
      </w:r>
      <w:proofErr w:type="gramEnd"/>
      <w:r>
        <w:rPr>
          <w:sz w:val="24"/>
          <w:szCs w:val="24"/>
        </w:rPr>
        <w:t xml:space="preserve">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</w:r>
      <w:proofErr w:type="spellStart"/>
      <w:r>
        <w:rPr>
          <w:sz w:val="24"/>
          <w:szCs w:val="24"/>
        </w:rPr>
        <w:t>кольцеброс</w:t>
      </w:r>
      <w:proofErr w:type="spellEnd"/>
      <w:r>
        <w:rPr>
          <w:sz w:val="24"/>
          <w:szCs w:val="24"/>
        </w:rPr>
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>
        <w:rPr>
          <w:sz w:val="24"/>
          <w:szCs w:val="24"/>
        </w:rPr>
        <w:t>проползание</w:t>
      </w:r>
      <w:proofErr w:type="spellEnd"/>
      <w:r>
        <w:rPr>
          <w:sz w:val="24"/>
          <w:szCs w:val="24"/>
        </w:rPr>
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</w:t>
      </w:r>
      <w:proofErr w:type="gramStart"/>
      <w:r>
        <w:rPr>
          <w:sz w:val="24"/>
          <w:szCs w:val="24"/>
        </w:rPr>
        <w:t xml:space="preserve">Может организовать знакомые подвижные игры с подгруппой сверстников, игры-эстафеты, спортивные игры: городки: выбивать городки с </w:t>
      </w:r>
      <w:proofErr w:type="spellStart"/>
      <w:r>
        <w:rPr>
          <w:sz w:val="24"/>
          <w:szCs w:val="24"/>
        </w:rPr>
        <w:t>полукона</w:t>
      </w:r>
      <w:proofErr w:type="spellEnd"/>
      <w:r>
        <w:rPr>
          <w:sz w:val="24"/>
          <w:szCs w:val="24"/>
        </w:rPr>
        <w:t xml:space="preserve">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</w:t>
      </w:r>
      <w:proofErr w:type="gramEnd"/>
      <w:r>
        <w:rPr>
          <w:sz w:val="24"/>
          <w:szCs w:val="24"/>
        </w:rPr>
        <w:t xml:space="preserve">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>
        <w:rPr>
          <w:sz w:val="24"/>
          <w:szCs w:val="24"/>
        </w:rPr>
        <w:t>двухшаговый</w:t>
      </w:r>
      <w:proofErr w:type="spellEnd"/>
      <w:r>
        <w:rPr>
          <w:sz w:val="24"/>
          <w:szCs w:val="24"/>
        </w:rPr>
        <w:t xml:space="preserve"> ход на лыжах с палками, подъемы и спуски с горы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низкой</w:t>
      </w:r>
      <w:proofErr w:type="gramEnd"/>
      <w:r>
        <w:rPr>
          <w:sz w:val="24"/>
          <w:szCs w:val="24"/>
        </w:rPr>
        <w:t xml:space="preserve">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</w:t>
      </w:r>
      <w:r>
        <w:rPr>
          <w:rFonts w:eastAsia="Times New Roman"/>
          <w:sz w:val="24"/>
          <w:szCs w:val="24"/>
        </w:rPr>
        <w:t>Управляет движениями осознанно.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 xml:space="preserve"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</w:t>
      </w:r>
      <w:r>
        <w:rPr>
          <w:rFonts w:eastAsia="Times New Roman"/>
          <w:sz w:val="24"/>
          <w:szCs w:val="24"/>
        </w:rPr>
        <w:lastRenderedPageBreak/>
        <w:t>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901E9E" w:rsidRDefault="00901E9E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2" w:name="_Toc487462042"/>
      <w:bookmarkEnd w:id="32"/>
      <w:r>
        <w:t>2.3. Взаимодействие взрослых с детьми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Учитывая коммуникативные трудности детей с ЗПР, взрослые создают условия для развития у детей эмоционально-личностного, ситуативно-делового, </w:t>
      </w:r>
      <w:proofErr w:type="spellStart"/>
      <w:r>
        <w:rPr>
          <w:sz w:val="24"/>
          <w:szCs w:val="24"/>
        </w:rPr>
        <w:t>внеситуативно</w:t>
      </w:r>
      <w:proofErr w:type="spellEnd"/>
      <w:r>
        <w:rPr>
          <w:sz w:val="24"/>
          <w:szCs w:val="24"/>
        </w:rPr>
        <w:t xml:space="preserve">-познавательного и предпосылок для </w:t>
      </w:r>
      <w:proofErr w:type="spellStart"/>
      <w:r>
        <w:rPr>
          <w:sz w:val="24"/>
          <w:szCs w:val="24"/>
        </w:rPr>
        <w:t>внеситуативно</w:t>
      </w:r>
      <w:proofErr w:type="spellEnd"/>
      <w:r>
        <w:rPr>
          <w:sz w:val="24"/>
          <w:szCs w:val="24"/>
        </w:rPr>
        <w:t xml:space="preserve">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</w:t>
      </w:r>
      <w:r>
        <w:rPr>
          <w:sz w:val="24"/>
          <w:szCs w:val="24"/>
        </w:rPr>
        <w:lastRenderedPageBreak/>
        <w:t xml:space="preserve">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переносит его на других людей.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5762CD" w:rsidRDefault="0091723F">
      <w:pPr>
        <w:tabs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>Несмотря на то, что в АО</w:t>
      </w:r>
      <w:r w:rsidR="007A7490">
        <w:rPr>
          <w:sz w:val="24"/>
          <w:szCs w:val="24"/>
        </w:rPr>
        <w:t xml:space="preserve">П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 w:rsidR="007A7490">
        <w:rPr>
          <w:i/>
          <w:iCs/>
          <w:sz w:val="24"/>
          <w:szCs w:val="24"/>
        </w:rPr>
        <w:t xml:space="preserve">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</w:t>
      </w:r>
      <w:r w:rsidR="007A7490">
        <w:rPr>
          <w:i/>
          <w:iCs/>
          <w:sz w:val="24"/>
          <w:szCs w:val="24"/>
        </w:rPr>
        <w:lastRenderedPageBreak/>
        <w:t xml:space="preserve">определенном месте, в определенное время, в конкретных формах и т. п., в частности в специальных групповых и индивидуальных коррекционных занятиях. </w:t>
      </w:r>
      <w:r w:rsidR="007A7490">
        <w:rPr>
          <w:iCs/>
          <w:sz w:val="24"/>
          <w:szCs w:val="24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5762CD" w:rsidRDefault="007A7490">
      <w:pPr>
        <w:pStyle w:val="2a"/>
        <w:tabs>
          <w:tab w:val="left" w:pos="9781"/>
          <w:tab w:val="left" w:pos="11199"/>
        </w:tabs>
        <w:ind w:firstLine="70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5762CD" w:rsidRDefault="007A7490">
      <w:pPr>
        <w:pStyle w:val="2a"/>
        <w:tabs>
          <w:tab w:val="left" w:pos="9781"/>
          <w:tab w:val="left" w:pos="11199"/>
        </w:tabs>
        <w:ind w:firstLine="709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3. С учетом требований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Корректно и гуманно оценивая динамику продвижения ребенка, реально </w:t>
      </w:r>
      <w:proofErr w:type="gramStart"/>
      <w:r>
        <w:rPr>
          <w:sz w:val="24"/>
          <w:szCs w:val="24"/>
        </w:rPr>
        <w:t>представлять дальнейшие возможности</w:t>
      </w:r>
      <w:proofErr w:type="gramEnd"/>
      <w:r>
        <w:rPr>
          <w:sz w:val="24"/>
          <w:szCs w:val="24"/>
        </w:rPr>
        <w:t xml:space="preserve"> развития и социальной адаптации.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8. 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9. Стимулировать умственное и эмоциональное развитие с опорой на психическое состояние радости, спокойствия.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3" w:name="_Toc487462043"/>
      <w:bookmarkEnd w:id="33"/>
      <w:r>
        <w:t>2.4. Взаимодействие педагогического коллектива с семьями дошкольников с задержкой психического развития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91723F" w:rsidRDefault="0091723F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B376EA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574675</wp:posOffset>
                </wp:positionV>
                <wp:extent cx="1283970" cy="909955"/>
                <wp:effectExtent l="0" t="0" r="11430" b="2349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Default="00353D93" w:rsidP="00901E9E">
                            <w:pPr>
                              <w:pStyle w:val="2b"/>
                              <w:spacing w:line="240" w:lineRule="auto"/>
                              <w:ind w:firstLine="0"/>
                            </w:pPr>
                            <w:r>
                              <w:t xml:space="preserve">Оказание психолого-педагогической поддержки семьям детей с ЗПР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256.45pt;margin-top:45.25pt;width:101.1pt;height:7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" o:allowincell="f">
                <v:textbox inset=".5mm,.3mm,.5mm,.3mm">
                  <w:txbxContent>
                    <w:p w:rsidR="00491535" w:rsidRDefault="00491535" w:rsidP="00901E9E">
                      <w:pPr>
                        <w:pStyle w:val="2b"/>
                        <w:spacing w:line="240" w:lineRule="auto"/>
                        <w:ind w:firstLine="0"/>
                      </w:pPr>
                      <w:r>
                        <w:t xml:space="preserve">Оказание психолого-педагогической поддержки семьям детей с ЗПР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574675</wp:posOffset>
                </wp:positionV>
                <wp:extent cx="1188720" cy="909955"/>
                <wp:effectExtent l="0" t="0" r="11430" b="234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Pr="00561660" w:rsidRDefault="00353D93" w:rsidP="00901E9E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 w:rsidRPr="00561660">
                              <w:rPr>
                                <w:sz w:val="20"/>
                                <w:szCs w:val="20"/>
                              </w:rPr>
                              <w:t xml:space="preserve">Оказание социально-правовой поддержки семьям воспитанников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12.85pt;margin-top:45.25pt;width:93.6pt;height:7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" o:allowincell="f">
                <v:textbox inset=".5mm,,.5mm">
                  <w:txbxContent>
                    <w:p w:rsidR="00491535" w:rsidRPr="00561660" w:rsidRDefault="00491535" w:rsidP="00901E9E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 w:rsidRPr="00561660">
                        <w:rPr>
                          <w:sz w:val="20"/>
                          <w:szCs w:val="20"/>
                        </w:rPr>
                        <w:t xml:space="preserve">Оказание социально-правовой поддержки семьям воспитанников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-59690</wp:posOffset>
                </wp:positionV>
                <wp:extent cx="5212080" cy="274320"/>
                <wp:effectExtent l="0" t="0" r="26670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Pr="00326032" w:rsidRDefault="00353D93" w:rsidP="00E2212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6032">
                              <w:rPr>
                                <w:b/>
                                <w:sz w:val="24"/>
                              </w:rPr>
                              <w:t xml:space="preserve">Направления взаимодействия с семьей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50.3pt;margin-top:-4.7pt;width:410.4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" o:allowincell="f">
                <v:textbox>
                  <w:txbxContent>
                    <w:p w:rsidR="00491535" w:rsidRPr="00326032" w:rsidRDefault="00491535" w:rsidP="00E2212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26032">
                        <w:rPr>
                          <w:b/>
                          <w:sz w:val="24"/>
                        </w:rPr>
                        <w:t xml:space="preserve">Направления взаимодействия с семьей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214630</wp:posOffset>
                </wp:positionV>
                <wp:extent cx="0" cy="360045"/>
                <wp:effectExtent l="52705" t="5080" r="61595" b="15875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6.9pt" to="62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214630</wp:posOffset>
                </wp:positionV>
                <wp:extent cx="0" cy="360045"/>
                <wp:effectExtent l="52705" t="5080" r="61595" b="1587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65pt,16.9pt" to="422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gr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214630</wp:posOffset>
                </wp:positionV>
                <wp:extent cx="0" cy="360045"/>
                <wp:effectExtent l="54610" t="5080" r="59690" b="1587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16.9pt" to="293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ZfJQ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214630</wp:posOffset>
                </wp:positionV>
                <wp:extent cx="0" cy="360045"/>
                <wp:effectExtent l="58420" t="5080" r="55880" b="1587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5pt,16.9pt" to="177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xz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B376EA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48895</wp:posOffset>
                </wp:positionV>
                <wp:extent cx="1375410" cy="909955"/>
                <wp:effectExtent l="0" t="0" r="15240" b="234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Pr="00561660" w:rsidRDefault="00353D93" w:rsidP="00901E9E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561660">
                              <w:rPr>
                                <w:sz w:val="20"/>
                                <w:szCs w:val="20"/>
                              </w:rPr>
                              <w:t>Просветительско-разъяснительная работа с родителями до начала посещения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1660">
                              <w:rPr>
                                <w:sz w:val="20"/>
                                <w:szCs w:val="20"/>
                              </w:rPr>
                              <w:t>ребенк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ом группы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130.25pt;margin-top:3.85pt;width:108.3pt;height:7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" o:allowincell="f">
                <v:textbox inset=".5mm,,.5mm">
                  <w:txbxContent>
                    <w:p w:rsidR="00491535" w:rsidRPr="00561660" w:rsidRDefault="00491535" w:rsidP="00901E9E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561660">
                        <w:rPr>
                          <w:sz w:val="20"/>
                          <w:szCs w:val="20"/>
                        </w:rPr>
                        <w:t>Просветительско-разъяснительная работа с родителями до начала посещения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61660">
                        <w:rPr>
                          <w:sz w:val="20"/>
                          <w:szCs w:val="20"/>
                        </w:rPr>
                        <w:t>ребенк</w:t>
                      </w:r>
                      <w:r>
                        <w:rPr>
                          <w:sz w:val="20"/>
                          <w:szCs w:val="20"/>
                        </w:rPr>
                        <w:t>ом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48895</wp:posOffset>
                </wp:positionV>
                <wp:extent cx="1392555" cy="944880"/>
                <wp:effectExtent l="0" t="0" r="17145" b="266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Pr="00D67E7F" w:rsidRDefault="00353D93" w:rsidP="00901E9E">
                            <w:pPr>
                              <w:pStyle w:val="aff7"/>
                              <w:ind w:firstLine="0"/>
                            </w:pPr>
                            <w:r w:rsidRPr="00561660">
                              <w:t>П</w:t>
                            </w:r>
                            <w:r>
                              <w:t>сихолого-профилактическая</w:t>
                            </w:r>
                            <w:r w:rsidRPr="00561660">
                              <w:t xml:space="preserve"> работа </w:t>
                            </w:r>
                            <w:r>
                              <w:t>с семьями «группы риска»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366.15pt;margin-top:3.85pt;width:109.65pt;height:7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" o:allowincell="f">
                <v:textbox inset=".5mm,,.5mm">
                  <w:txbxContent>
                    <w:p w:rsidR="00491535" w:rsidRPr="00D67E7F" w:rsidRDefault="00491535" w:rsidP="00901E9E">
                      <w:pPr>
                        <w:pStyle w:val="aff7"/>
                        <w:ind w:firstLine="0"/>
                      </w:pPr>
                      <w:r w:rsidRPr="00561660">
                        <w:t>П</w:t>
                      </w:r>
                      <w:r>
                        <w:t>сихолого-профилактическая</w:t>
                      </w:r>
                      <w:r w:rsidRPr="00561660">
                        <w:t xml:space="preserve"> работа </w:t>
                      </w:r>
                      <w:r>
                        <w:t>с семьями «группы риска»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160" t="9525" r="1206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Default="00353D93">
                            <w:pPr>
                              <w:pStyle w:val="afff6"/>
                              <w:ind w:left="90" w:right="75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Просветительско-разъяснительная работа с родителями до начала посещения ребенком группы</w:t>
                            </w: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.05pt;margin-top:0;width: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" strokeweight="0">
                <v:textbox inset="0,4pt,0,6pt">
                  <w:txbxContent>
                    <w:p w:rsidR="00491535" w:rsidRDefault="00491535">
                      <w:pPr>
                        <w:pStyle w:val="afff6"/>
                        <w:ind w:left="90" w:right="75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Просветительско-разъяснительная работа с родителями до начала посещения ребенком группы</w:t>
                      </w: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160" t="9525" r="1206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Default="00353D93">
                            <w:pPr>
                              <w:pStyle w:val="aff7"/>
                              <w:ind w:left="90" w:right="75" w:firstLine="15"/>
                            </w:pPr>
                            <w:r>
                              <w:t>Психолого-профилактическая работа с семьями «группы риска»</w:t>
                            </w: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.05pt;margin-top:0;width: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" strokeweight="0">
                <v:textbox inset="0,4pt,0,6pt">
                  <w:txbxContent>
                    <w:p w:rsidR="00491535" w:rsidRDefault="00491535">
                      <w:pPr>
                        <w:pStyle w:val="aff7"/>
                        <w:ind w:left="90" w:right="75" w:firstLine="15"/>
                      </w:pPr>
                      <w:r>
                        <w:t>Психолого-профилактическая работа с семьями «группы риска»</w:t>
                      </w: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160" t="9525" r="1206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Default="00353D93">
                            <w:pPr>
                              <w:pStyle w:val="afff6"/>
                              <w:ind w:left="180" w:right="180" w:firstLine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Оказание социально-правовой поддержки семьям воспитанников </w:t>
                            </w: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.05pt;margin-top:0;width: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" strokeweight="0">
                <v:textbox inset="0,4pt,0,6pt">
                  <w:txbxContent>
                    <w:p w:rsidR="00491535" w:rsidRDefault="00491535">
                      <w:pPr>
                        <w:pStyle w:val="afff6"/>
                        <w:ind w:left="180" w:right="180" w:firstLine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Оказание социально-правовой поддержки семьям воспитанников </w:t>
                      </w: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i/>
          <w:sz w:val="24"/>
          <w:szCs w:val="24"/>
        </w:rPr>
      </w:pPr>
    </w:p>
    <w:p w:rsidR="005762CD" w:rsidRDefault="00B376EA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48895</wp:posOffset>
                </wp:positionV>
                <wp:extent cx="389255" cy="213995"/>
                <wp:effectExtent l="6350" t="10795" r="42545" b="514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3.85pt" to="338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89535</wp:posOffset>
                </wp:positionV>
                <wp:extent cx="932815" cy="173355"/>
                <wp:effectExtent l="9525" t="60960" r="2921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2815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7.05pt" to="256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5762CD" w:rsidRDefault="00B376EA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43180</wp:posOffset>
                </wp:positionV>
                <wp:extent cx="2827020" cy="720725"/>
                <wp:effectExtent l="0" t="0" r="11430" b="222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Pr="003F693C" w:rsidRDefault="00353D93" w:rsidP="00901E9E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47DEB">
                              <w:rPr>
                                <w:sz w:val="20"/>
                                <w:szCs w:val="20"/>
                              </w:rPr>
                              <w:t>1. Пропаганда психолого-педагогических и специальных знаний</w:t>
                            </w:r>
                            <w:r w:rsidRPr="003F693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53D93" w:rsidRPr="00F80BD6" w:rsidRDefault="00353D93" w:rsidP="00901E9E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80BD6">
                              <w:rPr>
                                <w:sz w:val="20"/>
                                <w:szCs w:val="20"/>
                              </w:rPr>
                              <w:t>2. Обучение элементарным методам и приемам коррекционной помощи детям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условиях семьи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261.2pt;margin-top:3.4pt;width:222.6pt;height:5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" o:allowincell="f">
                <v:textbox inset=".5mm,,.5mm">
                  <w:txbxContent>
                    <w:p w:rsidR="00491535" w:rsidRPr="003F693C" w:rsidRDefault="00491535" w:rsidP="00901E9E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47DEB">
                        <w:rPr>
                          <w:sz w:val="20"/>
                          <w:szCs w:val="20"/>
                        </w:rPr>
                        <w:t>1. Пропаганда психолого-педагогических и специальных знаний</w:t>
                      </w:r>
                      <w:r w:rsidRPr="003F693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91535" w:rsidRPr="00F80BD6" w:rsidRDefault="00491535" w:rsidP="00901E9E">
                      <w:pPr>
                        <w:spacing w:line="240" w:lineRule="auto"/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F80BD6">
                        <w:rPr>
                          <w:sz w:val="20"/>
                          <w:szCs w:val="20"/>
                        </w:rPr>
                        <w:t>2. Обучение элементарным методам и приемам коррекционной помощи детям</w:t>
                      </w:r>
                      <w:r>
                        <w:rPr>
                          <w:sz w:val="20"/>
                          <w:szCs w:val="20"/>
                        </w:rPr>
                        <w:t xml:space="preserve"> в условиях семьи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43180</wp:posOffset>
                </wp:positionV>
                <wp:extent cx="2527935" cy="720725"/>
                <wp:effectExtent l="0" t="0" r="24765" b="222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Pr="003F693C" w:rsidRDefault="00353D93" w:rsidP="00901E9E">
                            <w:pPr>
                              <w:pStyle w:val="2b"/>
                              <w:spacing w:after="0" w:line="240" w:lineRule="auto"/>
                              <w:ind w:firstLine="0"/>
                              <w:jc w:val="left"/>
                            </w:pPr>
                            <w:r w:rsidRPr="00F80BD6">
                              <w:t>1</w:t>
                            </w:r>
                            <w:r w:rsidRPr="003F693C">
                              <w:t>. Психолого-педагогическое консультирование по заявкам родителей.</w:t>
                            </w:r>
                          </w:p>
                          <w:p w:rsidR="00353D93" w:rsidRDefault="00353D93" w:rsidP="00901E9E">
                            <w:pPr>
                              <w:pStyle w:val="2b"/>
                              <w:spacing w:after="0" w:line="240" w:lineRule="auto"/>
                              <w:ind w:firstLine="0"/>
                              <w:jc w:val="left"/>
                            </w:pPr>
                            <w:r w:rsidRPr="003F693C">
                              <w:t xml:space="preserve">2. </w:t>
                            </w:r>
                            <w:proofErr w:type="spellStart"/>
                            <w:r w:rsidRPr="003F693C">
                              <w:t>Психокоррекционна</w:t>
                            </w:r>
                            <w:r>
                              <w:t>я</w:t>
                            </w:r>
                            <w:proofErr w:type="spellEnd"/>
                            <w:r>
                              <w:t xml:space="preserve"> работа в проблемных ситуациях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33.4pt;margin-top:3.4pt;width:199.05pt;height:5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" o:allowincell="f">
                <v:textbox inset=".5mm,,.5mm">
                  <w:txbxContent>
                    <w:p w:rsidR="00491535" w:rsidRPr="003F693C" w:rsidRDefault="00491535" w:rsidP="00901E9E">
                      <w:pPr>
                        <w:pStyle w:val="2b"/>
                        <w:spacing w:after="0" w:line="240" w:lineRule="auto"/>
                        <w:ind w:firstLine="0"/>
                        <w:jc w:val="left"/>
                      </w:pPr>
                      <w:r w:rsidRPr="00F80BD6">
                        <w:t>1</w:t>
                      </w:r>
                      <w:r w:rsidRPr="003F693C">
                        <w:t>. Психолого-педагогическое консультирование по заявкам родителей.</w:t>
                      </w:r>
                    </w:p>
                    <w:p w:rsidR="00491535" w:rsidRDefault="00491535" w:rsidP="00901E9E">
                      <w:pPr>
                        <w:pStyle w:val="2b"/>
                        <w:spacing w:after="0" w:line="240" w:lineRule="auto"/>
                        <w:ind w:firstLine="0"/>
                        <w:jc w:val="left"/>
                      </w:pPr>
                      <w:r w:rsidRPr="003F693C">
                        <w:t>2. Психокоррекционна</w:t>
                      </w:r>
                      <w:r>
                        <w:t>я работа в проблемных ситуациях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160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Default="00353D93">
                            <w:pPr>
                              <w:pStyle w:val="2b"/>
                              <w:tabs>
                                <w:tab w:val="left" w:pos="375"/>
                              </w:tabs>
                              <w:spacing w:line="100" w:lineRule="atLeast"/>
                              <w:ind w:left="90" w:right="75" w:hanging="15"/>
                            </w:pPr>
                            <w:r>
                              <w:t>1. Психолого-педагогическое консультирование по заявкам родителей.</w:t>
                            </w:r>
                          </w:p>
                          <w:p w:rsidR="00353D93" w:rsidRDefault="00353D93">
                            <w:pPr>
                              <w:pStyle w:val="2b"/>
                              <w:tabs>
                                <w:tab w:val="left" w:pos="375"/>
                              </w:tabs>
                              <w:spacing w:line="100" w:lineRule="atLeast"/>
                              <w:ind w:left="90" w:right="75" w:hanging="15"/>
                            </w:pPr>
                            <w:r>
                              <w:t>2. </w:t>
                            </w:r>
                            <w:proofErr w:type="spellStart"/>
                            <w:r>
                              <w:t>Психокоррекционная</w:t>
                            </w:r>
                            <w:proofErr w:type="spellEnd"/>
                            <w:r>
                              <w:t xml:space="preserve"> работа в проблемных ситуациях</w:t>
                            </w: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.05pt;margin-top:0;width: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" strokeweight="0">
                <v:textbox inset="0,4pt,0,6pt">
                  <w:txbxContent>
                    <w:p w:rsidR="00491535" w:rsidRDefault="00491535">
                      <w:pPr>
                        <w:pStyle w:val="2b"/>
                        <w:tabs>
                          <w:tab w:val="left" w:pos="375"/>
                        </w:tabs>
                        <w:spacing w:line="100" w:lineRule="atLeast"/>
                        <w:ind w:left="90" w:right="75" w:hanging="15"/>
                      </w:pPr>
                      <w:r>
                        <w:t>1. Психолого-педагогическое консультирование по заявкам родителей.</w:t>
                      </w:r>
                    </w:p>
                    <w:p w:rsidR="00491535" w:rsidRDefault="00491535">
                      <w:pPr>
                        <w:pStyle w:val="2b"/>
                        <w:tabs>
                          <w:tab w:val="left" w:pos="375"/>
                        </w:tabs>
                        <w:spacing w:line="100" w:lineRule="atLeast"/>
                        <w:ind w:left="90" w:right="75" w:hanging="15"/>
                      </w:pPr>
                      <w:r>
                        <w:t>2. Психокоррекционная работа в проблемных ситуациях</w:t>
                      </w: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160" t="9525" r="1206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3" w:rsidRDefault="00353D93">
                            <w:pPr>
                              <w:pStyle w:val="afff6"/>
                              <w:ind w:left="90" w:right="90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Пропаганда психолого-педагогических и специальных знаний.</w:t>
                            </w:r>
                          </w:p>
                          <w:p w:rsidR="00353D93" w:rsidRDefault="00353D93">
                            <w:pPr>
                              <w:pStyle w:val="afff6"/>
                              <w:ind w:left="90" w:right="90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Обучение элементарным методам и приемам коррекционной помощи детям в условиях семьи</w:t>
                            </w: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  <w:p w:rsidR="00353D93" w:rsidRDefault="00353D93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.05pt;margin-top:0;width: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" strokeweight="0">
                <v:textbox inset="0,4pt,0,6pt">
                  <w:txbxContent>
                    <w:p w:rsidR="00491535" w:rsidRDefault="00491535">
                      <w:pPr>
                        <w:pStyle w:val="afff6"/>
                        <w:ind w:left="90" w:right="90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Пропаганда психолого-педагогических и специальных знаний.</w:t>
                      </w:r>
                    </w:p>
                    <w:p w:rsidR="00491535" w:rsidRDefault="00491535">
                      <w:pPr>
                        <w:pStyle w:val="afff6"/>
                        <w:ind w:left="90" w:right="90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Обучение элементарным методам и приемам коррекционной помощи детям в условиях семьи</w:t>
                      </w: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  <w:p w:rsidR="00491535" w:rsidRDefault="00491535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7A7490">
      <w:pPr>
        <w:tabs>
          <w:tab w:val="left" w:pos="9781"/>
        </w:tabs>
        <w:ind w:hanging="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организации психолого-педагогической помощи семье</w:t>
      </w:r>
    </w:p>
    <w:p w:rsidR="005762CD" w:rsidRPr="00901E9E" w:rsidRDefault="007A7490">
      <w:pPr>
        <w:tabs>
          <w:tab w:val="left" w:pos="9781"/>
        </w:tabs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1. Коллективные формы взаимодействия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1.1. Общие родительские собрания. </w:t>
      </w:r>
      <w:r>
        <w:rPr>
          <w:bCs/>
          <w:sz w:val="24"/>
          <w:szCs w:val="24"/>
        </w:rPr>
        <w:t>Проводятся администрацией ДОО 3 раза в год, в начале, в середине и в конце учебного года.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организационных вопросов;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родителей по вопросам взаимодействия ДОО с другими организациями, в том числе и социальными службами.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Групповые родительские собрания. </w:t>
      </w:r>
      <w:r>
        <w:rPr>
          <w:bCs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5762CD" w:rsidRDefault="007A749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обсуждение с родителями задач, содержания и форм работы;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сообщение о формах и содержании работы с детьми в семье;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текущих организационных вопросов.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1.3. «День открытых дверей».</w:t>
      </w:r>
      <w:r>
        <w:rPr>
          <w:bCs/>
          <w:sz w:val="24"/>
          <w:szCs w:val="24"/>
        </w:rPr>
        <w:t xml:space="preserve"> Проводится администрацией ДОО в апреле для родителей детей, поступающих в ДОО в следующем учебном году.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знакомство с ДОО, направлениями и условиями его работы.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1.4. Тематические занятия «Семейного клуба». </w:t>
      </w:r>
      <w:r>
        <w:rPr>
          <w:bCs/>
          <w:sz w:val="24"/>
          <w:szCs w:val="24"/>
        </w:rPr>
        <w:t>Работа клуба планируется на основании запросов и анкетирования родителей. Занятия клуба проводятся специалистами ДОО один раз в два месяца.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Формы проведения:</w:t>
      </w:r>
      <w:r>
        <w:rPr>
          <w:bCs/>
          <w:sz w:val="24"/>
          <w:szCs w:val="24"/>
        </w:rPr>
        <w:t xml:space="preserve"> тематические доклады; плановые консультации; семинары; тренинги; «Круглые столы» и др.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с задачами и формами подготовки детей к школе.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1.5. Проведение детских праздников и «Досугов».</w:t>
      </w:r>
      <w:r>
        <w:rPr>
          <w:bCs/>
          <w:sz w:val="24"/>
          <w:szCs w:val="24"/>
        </w:rPr>
        <w:t xml:space="preserve"> Подготовкой и проведением праздников занимаются специалисты ДОО с привлечением родителей.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5762CD" w:rsidRPr="00901E9E" w:rsidRDefault="0085693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Индивидуальные формы работы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2.1. Анкетирование и опросы. </w:t>
      </w:r>
      <w:r>
        <w:rPr>
          <w:bCs/>
          <w:sz w:val="24"/>
          <w:szCs w:val="24"/>
        </w:rPr>
        <w:t>Проводятся по планам администрации, дефектологов, психолога, воспитателей и по мере необходимости.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сбор необходимой информации о ребенке и его семье;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запросов родителей о дополнительном образовании детей;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оценки родителями работы ДОО.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2.2. Беседы и консультации специалистов.</w:t>
      </w:r>
      <w:r>
        <w:rPr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в форме домашних заданий.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2.3. «Служба доверия».</w:t>
      </w:r>
      <w:r>
        <w:rPr>
          <w:bCs/>
          <w:sz w:val="24"/>
          <w:szCs w:val="24"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оперативное реагирование администрации ДОО на различные ситуации и предложения.</w:t>
      </w:r>
    </w:p>
    <w:p w:rsidR="005762CD" w:rsidRPr="00901E9E" w:rsidRDefault="007A7490">
      <w:pPr>
        <w:tabs>
          <w:tab w:val="left" w:pos="9781"/>
        </w:tabs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3. Формы наглядн</w:t>
      </w:r>
      <w:r w:rsidR="00856930">
        <w:rPr>
          <w:b/>
          <w:bCs/>
          <w:sz w:val="24"/>
          <w:szCs w:val="24"/>
        </w:rPr>
        <w:t>ого информационного обеспечения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3.1. Информационные стенды и тематические выставки. </w:t>
      </w:r>
      <w:r>
        <w:rPr>
          <w:bCs/>
          <w:sz w:val="24"/>
          <w:szCs w:val="24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родителей об организации коррекционно-образовательной работы в ДОО;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информация о графиках работы администрации и специалистов.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3.2. Выставки детских работ.</w:t>
      </w:r>
      <w:r>
        <w:rPr>
          <w:bCs/>
          <w:sz w:val="24"/>
          <w:szCs w:val="24"/>
        </w:rPr>
        <w:t xml:space="preserve"> Проводятся по плану </w:t>
      </w:r>
      <w:proofErr w:type="spellStart"/>
      <w:r>
        <w:rPr>
          <w:bCs/>
          <w:sz w:val="24"/>
          <w:szCs w:val="24"/>
        </w:rPr>
        <w:t>воспитательно</w:t>
      </w:r>
      <w:proofErr w:type="spellEnd"/>
      <w:r>
        <w:rPr>
          <w:bCs/>
          <w:sz w:val="24"/>
          <w:szCs w:val="24"/>
        </w:rPr>
        <w:t>-образовательной работы.</w:t>
      </w:r>
    </w:p>
    <w:p w:rsidR="005762CD" w:rsidRDefault="007A749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родителей с формами продуктивной деятельности детей;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привлечение и активизация интереса родителей к продуктивной деятельности своего ребенка.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3.3. Открытые занятия специалистов и воспитателей.</w:t>
      </w:r>
      <w:r>
        <w:rPr>
          <w:bCs/>
          <w:sz w:val="24"/>
          <w:szCs w:val="24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создание условий для объективной оценки родителями успехов и трудностей своих детей;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5762CD" w:rsidRDefault="007A7490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856930">
        <w:rPr>
          <w:rFonts w:eastAsia="Calibri"/>
          <w:b/>
          <w:sz w:val="24"/>
          <w:szCs w:val="24"/>
        </w:rPr>
        <w:t>Новые (внедряемые в ОО) формы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4.1. Совместные и семейные проекты различной направленности. </w:t>
      </w:r>
      <w:r>
        <w:rPr>
          <w:rFonts w:eastAsia="Times New Roman"/>
          <w:sz w:val="24"/>
          <w:szCs w:val="24"/>
        </w:rPr>
        <w:t>Создание совместных детско-родительских прое</w:t>
      </w:r>
      <w:r w:rsidR="0091723F">
        <w:rPr>
          <w:rFonts w:eastAsia="Times New Roman"/>
          <w:sz w:val="24"/>
          <w:szCs w:val="24"/>
        </w:rPr>
        <w:t xml:space="preserve">ктов. 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5762CD" w:rsidRDefault="007A7490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4.2. </w:t>
      </w:r>
      <w:proofErr w:type="gramStart"/>
      <w:r>
        <w:rPr>
          <w:rFonts w:eastAsia="Calibri"/>
          <w:b/>
          <w:bCs/>
          <w:i/>
          <w:iCs/>
          <w:sz w:val="24"/>
          <w:szCs w:val="24"/>
        </w:rPr>
        <w:t>Опосредованное</w:t>
      </w:r>
      <w:proofErr w:type="gramEnd"/>
      <w:r>
        <w:rPr>
          <w:rFonts w:eastAsia="Calibri"/>
          <w:b/>
          <w:bCs/>
          <w:i/>
          <w:iCs/>
          <w:sz w:val="24"/>
          <w:szCs w:val="24"/>
        </w:rPr>
        <w:t xml:space="preserve"> интернет-общение. </w:t>
      </w:r>
      <w:r>
        <w:rPr>
          <w:rFonts w:eastAsia="Calibri"/>
          <w:sz w:val="24"/>
          <w:szCs w:val="24"/>
        </w:rPr>
        <w:t xml:space="preserve">Создание </w:t>
      </w:r>
      <w:proofErr w:type="gramStart"/>
      <w:r>
        <w:rPr>
          <w:rFonts w:eastAsia="Calibri"/>
          <w:sz w:val="24"/>
          <w:szCs w:val="24"/>
        </w:rPr>
        <w:t>интернет-пространства</w:t>
      </w:r>
      <w:proofErr w:type="gramEnd"/>
      <w:r>
        <w:rPr>
          <w:rFonts w:eastAsia="Calibri"/>
          <w:sz w:val="24"/>
          <w:szCs w:val="24"/>
        </w:rPr>
        <w:t xml:space="preserve"> групп, электронной почты для родителей.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Задачи: </w:t>
      </w:r>
      <w:r>
        <w:rPr>
          <w:rFonts w:eastAsia="Calibri"/>
          <w:sz w:val="24"/>
          <w:szCs w:val="24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>
        <w:rPr>
          <w:rFonts w:eastAsia="Times New Roman"/>
          <w:sz w:val="24"/>
          <w:szCs w:val="24"/>
        </w:rPr>
        <w:t>интересующим вопросам.</w:t>
      </w:r>
    </w:p>
    <w:p w:rsidR="005762CD" w:rsidRDefault="005762CD">
      <w:pPr>
        <w:widowControl w:val="0"/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Fonts w:eastAsia="Times New Roman"/>
          <w:b/>
          <w:sz w:val="24"/>
          <w:szCs w:val="24"/>
        </w:rPr>
      </w:pPr>
      <w:bookmarkStart w:id="34" w:name="_Toc487462044"/>
      <w:r>
        <w:rPr>
          <w:rStyle w:val="29"/>
          <w:rFonts w:eastAsia="SimSun"/>
        </w:rPr>
        <w:t>2.5. Программа коррекционно-развивающей работы с детьми с задержкой</w:t>
      </w:r>
      <w:bookmarkEnd w:id="34"/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u w:val="single"/>
        </w:rPr>
        <w:t>психического развития</w:t>
      </w:r>
      <w:r>
        <w:rPr>
          <w:rFonts w:eastAsia="Times New Roman"/>
          <w:b/>
          <w:sz w:val="24"/>
          <w:szCs w:val="24"/>
        </w:rPr>
        <w:t xml:space="preserve"> (описание образовательной деятельности по профессиональной коррекции нарушений развития детей)</w:t>
      </w:r>
    </w:p>
    <w:p w:rsidR="005762CD" w:rsidRDefault="007A7490">
      <w:pPr>
        <w:widowControl w:val="0"/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  <w:lang w:eastAsia="ar-SA"/>
        </w:rPr>
        <w:t xml:space="preserve">Цели, задачи, алгоритм </w:t>
      </w:r>
      <w:r>
        <w:rPr>
          <w:b/>
          <w:i/>
          <w:iCs/>
          <w:sz w:val="24"/>
          <w:szCs w:val="24"/>
          <w:lang w:eastAsia="ar-SA"/>
        </w:rPr>
        <w:t>формирования</w:t>
      </w:r>
      <w:r>
        <w:rPr>
          <w:b/>
          <w:i/>
          <w:sz w:val="24"/>
          <w:szCs w:val="24"/>
          <w:lang w:eastAsia="ar-SA"/>
        </w:rPr>
        <w:t xml:space="preserve"> и структурные компоненты </w:t>
      </w:r>
      <w:r>
        <w:rPr>
          <w:rFonts w:eastAsia="Times New Roman"/>
          <w:b/>
          <w:i/>
          <w:sz w:val="24"/>
          <w:szCs w:val="24"/>
        </w:rPr>
        <w:t xml:space="preserve">образовательной деятельности по профессиональной коррекции нарушений развития детей с ЗПР </w:t>
      </w:r>
    </w:p>
    <w:p w:rsidR="005762CD" w:rsidRDefault="0091723F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Главной идеей А</w:t>
      </w:r>
      <w:r w:rsidR="007A7490">
        <w:rPr>
          <w:rFonts w:eastAsia="Times New Roman"/>
          <w:sz w:val="24"/>
          <w:szCs w:val="24"/>
        </w:rPr>
        <w:t xml:space="preserve">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Следует понимать тесную взаимосвязь </w:t>
      </w:r>
      <w:r w:rsidR="007A7490">
        <w:rPr>
          <w:rFonts w:eastAsia="Times New Roman"/>
          <w:sz w:val="24"/>
          <w:szCs w:val="24"/>
        </w:rPr>
        <w:lastRenderedPageBreak/>
        <w:t>образовательной деятельности и коррекционно-развивающей работы.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Общая цель коррекционной работы, как указано в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– </w:t>
      </w:r>
      <w:proofErr w:type="gramStart"/>
      <w:r>
        <w:rPr>
          <w:rFonts w:eastAsia="Times New Roman"/>
          <w:sz w:val="24"/>
          <w:szCs w:val="24"/>
        </w:rPr>
        <w:t>обеспечение</w:t>
      </w:r>
      <w:proofErr w:type="gramEnd"/>
      <w:r>
        <w:rPr>
          <w:rFonts w:eastAsia="Times New Roman"/>
          <w:sz w:val="24"/>
          <w:szCs w:val="24"/>
        </w:rPr>
        <w:t xml:space="preserve">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>
        <w:rPr>
          <w:rFonts w:eastAsia="Times New Roman"/>
          <w:bCs/>
          <w:sz w:val="24"/>
          <w:szCs w:val="24"/>
        </w:rPr>
        <w:t xml:space="preserve">Таким образом, основной целью </w:t>
      </w:r>
      <w:r>
        <w:rPr>
          <w:rFonts w:eastAsia="Times New Roman"/>
          <w:sz w:val="24"/>
          <w:szCs w:val="24"/>
        </w:rPr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167254" w:rsidRDefault="00167254">
      <w:pPr>
        <w:tabs>
          <w:tab w:val="left" w:pos="9781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aff5"/>
        <w:tabs>
          <w:tab w:val="left" w:pos="1134"/>
        </w:tabs>
        <w:spacing w:after="0"/>
        <w:ind w:left="-28" w:firstLine="71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 образовательной деятельности по профессиональной коррекции нарушений развития детей с ЗПР: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целенаправленное преодоление недостатков и развитие высших психических функций и речи;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операционального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регуляционного, оценочного;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условий для достижения детьми целевых ориентиров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завершающих его этапах;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</w:t>
      </w:r>
      <w:r w:rsidR="0091723F">
        <w:rPr>
          <w:rFonts w:ascii="Times New Roman" w:eastAsia="Times New Roman" w:hAnsi="Times New Roman"/>
          <w:sz w:val="24"/>
          <w:szCs w:val="24"/>
        </w:rPr>
        <w:t xml:space="preserve">и) и </w:t>
      </w:r>
      <w:proofErr w:type="spellStart"/>
      <w:r w:rsidR="0091723F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(консилиума).</w:t>
      </w:r>
    </w:p>
    <w:p w:rsidR="005762CD" w:rsidRDefault="005762CD">
      <w:pPr>
        <w:widowControl w:val="0"/>
        <w:tabs>
          <w:tab w:val="left" w:pos="9781"/>
        </w:tabs>
        <w:jc w:val="center"/>
        <w:rPr>
          <w:rFonts w:eastAsia="Times New Roman"/>
          <w:b/>
          <w:i/>
          <w:sz w:val="24"/>
          <w:szCs w:val="24"/>
        </w:rPr>
      </w:pPr>
    </w:p>
    <w:p w:rsidR="00167254" w:rsidRDefault="00167254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br w:type="page"/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 xml:space="preserve">Структурные компоненты образовательной деятельности </w:t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 профессиональной коррекции нарушений развития детей с ЗПР </w:t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и алгоритм ее разработки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 Диагностический модуль</w:t>
      </w:r>
      <w:r>
        <w:rPr>
          <w:sz w:val="24"/>
          <w:szCs w:val="24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Коррекционно-развивающий модуль</w:t>
      </w:r>
      <w:r>
        <w:rPr>
          <w:sz w:val="24"/>
          <w:szCs w:val="24"/>
        </w:rPr>
        <w:t xml:space="preserve"> включает следующие направления: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двигательных навыков и психомоторики;</w:t>
      </w:r>
    </w:p>
    <w:p w:rsidR="005762CD" w:rsidRDefault="007A7490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предупреждение и преодоление недостатков в эмоционально-личностной, волевой и поведенческой сферах;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коммуникативной деятельности;</w:t>
      </w:r>
    </w:p>
    <w:p w:rsidR="005762CD" w:rsidRDefault="007A7490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всех свойств внимания и произвольной регуляции;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зрительной и слухоречевой памяти;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пространственных и временных представлений;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предметной и игровой деятельности;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предпосылок к учебной деятельности во всех структурных компонентах;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стимуляция познавательной и творческой активности.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Социально-педагогический модуль</w:t>
      </w:r>
      <w:r>
        <w:rPr>
          <w:sz w:val="24"/>
          <w:szCs w:val="24"/>
        </w:rPr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Консультативно-просветительский</w:t>
      </w:r>
      <w:r>
        <w:rPr>
          <w:b/>
          <w:bCs/>
          <w:sz w:val="24"/>
          <w:szCs w:val="24"/>
        </w:rPr>
        <w:t xml:space="preserve"> модуль</w:t>
      </w:r>
      <w:r>
        <w:rPr>
          <w:sz w:val="24"/>
          <w:szCs w:val="24"/>
        </w:rPr>
        <w:t xml:space="preserve"> предполагает расширение сферы профессиональной компетентности педагогов, повышение их кв</w:t>
      </w:r>
      <w:r w:rsidR="0091723F">
        <w:rPr>
          <w:sz w:val="24"/>
          <w:szCs w:val="24"/>
        </w:rPr>
        <w:t>алификации в целях реализации А</w:t>
      </w:r>
      <w:r>
        <w:rPr>
          <w:sz w:val="24"/>
          <w:szCs w:val="24"/>
        </w:rPr>
        <w:t>ОП по работе с детьми с ЗПР.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</w:t>
      </w:r>
      <w:r>
        <w:rPr>
          <w:bCs/>
          <w:sz w:val="24"/>
          <w:szCs w:val="24"/>
        </w:rPr>
        <w:lastRenderedPageBreak/>
        <w:t xml:space="preserve">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5762CD" w:rsidRDefault="007A7490">
      <w:pPr>
        <w:tabs>
          <w:tab w:val="left" w:pos="9781"/>
        </w:tabs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Предлагаемый далее </w:t>
      </w:r>
      <w:r>
        <w:rPr>
          <w:b/>
          <w:bCs/>
          <w:i/>
          <w:sz w:val="24"/>
          <w:szCs w:val="24"/>
        </w:rPr>
        <w:t>алгоритм</w:t>
      </w:r>
      <w:r>
        <w:rPr>
          <w:bCs/>
          <w:sz w:val="24"/>
          <w:szCs w:val="24"/>
        </w:rPr>
        <w:t xml:space="preserve"> позволяет определить содержание коррекционно-развивающей работы с учетом индивидуально-типологических особенностей детей с задержкой психического развития. Процесс коррекционной работы условно можно разделить </w:t>
      </w:r>
      <w:r>
        <w:rPr>
          <w:b/>
          <w:bCs/>
          <w:i/>
          <w:sz w:val="24"/>
          <w:szCs w:val="24"/>
        </w:rPr>
        <w:t>на три этапа.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>
        <w:rPr>
          <w:bCs/>
          <w:sz w:val="24"/>
          <w:szCs w:val="24"/>
        </w:rPr>
        <w:t xml:space="preserve">зрительных, слуховых, моторных функций и </w:t>
      </w:r>
      <w:proofErr w:type="spellStart"/>
      <w:r>
        <w:rPr>
          <w:bCs/>
          <w:sz w:val="24"/>
          <w:szCs w:val="24"/>
        </w:rPr>
        <w:t>межсенсорных</w:t>
      </w:r>
      <w:proofErr w:type="spellEnd"/>
      <w:r>
        <w:rPr>
          <w:bCs/>
          <w:sz w:val="24"/>
          <w:szCs w:val="24"/>
        </w:rPr>
        <w:t xml:space="preserve"> связей; стимуляция познавательной, речевой коммуникативной активности ребенка. Преодолевая недостаточность </w:t>
      </w:r>
      <w:r>
        <w:rPr>
          <w:sz w:val="24"/>
          <w:szCs w:val="24"/>
        </w:rPr>
        <w:t>сенсорных, моторных, когнитивных, речевых функций, н</w:t>
      </w:r>
      <w:r>
        <w:rPr>
          <w:bCs/>
          <w:sz w:val="24"/>
          <w:szCs w:val="24"/>
        </w:rPr>
        <w:t xml:space="preserve">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>
        <w:rPr>
          <w:bCs/>
          <w:sz w:val="24"/>
          <w:szCs w:val="24"/>
        </w:rPr>
        <w:t>межсенсорной</w:t>
      </w:r>
      <w:proofErr w:type="spellEnd"/>
      <w:r>
        <w:rPr>
          <w:bCs/>
          <w:sz w:val="24"/>
          <w:szCs w:val="24"/>
        </w:rPr>
        <w:t xml:space="preserve"> интеграции.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>
        <w:rPr>
          <w:i/>
          <w:sz w:val="24"/>
          <w:szCs w:val="24"/>
        </w:rPr>
        <w:t>психологического базиса</w:t>
      </w:r>
      <w:r>
        <w:rPr>
          <w:sz w:val="24"/>
          <w:szCs w:val="24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</w:t>
      </w:r>
      <w:proofErr w:type="gramStart"/>
      <w:r>
        <w:rPr>
          <w:sz w:val="24"/>
          <w:szCs w:val="24"/>
        </w:rPr>
        <w:t>моторный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, общую и мелкую моторику; чувство ритма, координационные способности.</w:t>
      </w:r>
    </w:p>
    <w:p w:rsidR="005762CD" w:rsidRDefault="007A7490">
      <w:pPr>
        <w:widowControl w:val="0"/>
        <w:tabs>
          <w:tab w:val="left" w:pos="61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>
        <w:rPr>
          <w:bCs/>
          <w:sz w:val="24"/>
          <w:szCs w:val="24"/>
        </w:rPr>
        <w:t xml:space="preserve">непроизвольного внимания и памяти, </w:t>
      </w:r>
      <w:r>
        <w:rPr>
          <w:sz w:val="24"/>
          <w:szCs w:val="24"/>
        </w:rPr>
        <w:t>совершенствование сенсорно-перцептивной деятельности и развитие всех видов восприятия, совершенствование предметно-</w:t>
      </w:r>
      <w:proofErr w:type="spellStart"/>
      <w:r>
        <w:rPr>
          <w:sz w:val="24"/>
          <w:szCs w:val="24"/>
        </w:rPr>
        <w:t>операциональной</w:t>
      </w:r>
      <w:proofErr w:type="spellEnd"/>
      <w:r>
        <w:rPr>
          <w:sz w:val="24"/>
          <w:szCs w:val="24"/>
        </w:rPr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5762CD" w:rsidRDefault="007A7490">
      <w:pPr>
        <w:tabs>
          <w:tab w:val="left" w:pos="9781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</w:rPr>
        <w:t xml:space="preserve"> этапе планируется целенаправленное формирование и развитие высших психических функций.</w:t>
      </w:r>
      <w:r>
        <w:rPr>
          <w:i/>
          <w:sz w:val="24"/>
          <w:szCs w:val="24"/>
        </w:rPr>
        <w:t xml:space="preserve"> Необходимыми компонентами являются: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развитие коммуникативной деятельности, создание условий для ситуативно-делового, </w:t>
      </w:r>
      <w:proofErr w:type="spellStart"/>
      <w:r>
        <w:rPr>
          <w:i/>
          <w:sz w:val="24"/>
          <w:szCs w:val="24"/>
        </w:rPr>
        <w:t>внеситуативно</w:t>
      </w:r>
      <w:proofErr w:type="spellEnd"/>
      <w:r>
        <w:rPr>
          <w:i/>
          <w:sz w:val="24"/>
          <w:szCs w:val="24"/>
        </w:rPr>
        <w:t>-познавательного общения</w:t>
      </w:r>
      <w:r>
        <w:rPr>
          <w:sz w:val="24"/>
          <w:szCs w:val="24"/>
        </w:rPr>
        <w:t xml:space="preserve">. Совершенствование коммуникативной деятельности осуществляют все педагоги. Важно обеспечить полноценные эмоциональные контакты и сотрудничество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сенсорное воспитание и формирование эталонных представлений;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зрительной и слухоречевой памяти;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свойств внимания и произвольной регуляции деятельности;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- развитие мыслительной деятельности во взаимосвязи с развитием речи</w:t>
      </w:r>
      <w:r>
        <w:rPr>
          <w:sz w:val="24"/>
          <w:szCs w:val="24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сторон речи: ее функций и формирование языковых средств: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  <w:iCs/>
        </w:rPr>
        <w:t>- усвоение лексико-грамматических категорий,</w:t>
      </w:r>
      <w:r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целенаправленное формирование предметной и игровой деятельностей.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умственных способностей дошкольника происходит через </w:t>
      </w:r>
      <w:r>
        <w:rPr>
          <w:i/>
          <w:sz w:val="24"/>
          <w:szCs w:val="24"/>
        </w:rPr>
        <w:t>овладение действиями замещения и наглядного моделирования</w:t>
      </w:r>
      <w:r>
        <w:rPr>
          <w:sz w:val="24"/>
          <w:szCs w:val="24"/>
        </w:rPr>
        <w:t xml:space="preserve"> в различных видах деятельности, поэтому это направление имеет особую важность.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не следует забывать </w:t>
      </w:r>
      <w:r>
        <w:rPr>
          <w:i/>
          <w:sz w:val="24"/>
          <w:szCs w:val="24"/>
        </w:rPr>
        <w:t>о развитии творческих способностей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>
        <w:rPr>
          <w:i/>
          <w:sz w:val="24"/>
          <w:szCs w:val="24"/>
        </w:rPr>
        <w:t>предметно-практической и игровой деятельности</w:t>
      </w:r>
      <w:r>
        <w:rPr>
          <w:sz w:val="24"/>
          <w:szCs w:val="24"/>
        </w:rPr>
        <w:t xml:space="preserve">. </w:t>
      </w:r>
    </w:p>
    <w:p w:rsidR="005762CD" w:rsidRDefault="007A7490">
      <w:pPr>
        <w:tabs>
          <w:tab w:val="left" w:pos="259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Общая задача всех участников коррекционно-педагогического процесса - </w:t>
      </w:r>
      <w:r>
        <w:rPr>
          <w:i/>
          <w:sz w:val="24"/>
          <w:szCs w:val="24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Развитие </w:t>
      </w:r>
      <w:proofErr w:type="spellStart"/>
      <w:r>
        <w:rPr>
          <w:i/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Важным направлением является развитие эмоционально-личностной сферы, </w:t>
      </w:r>
      <w:proofErr w:type="spellStart"/>
      <w:r>
        <w:rPr>
          <w:sz w:val="24"/>
          <w:szCs w:val="24"/>
        </w:rPr>
        <w:t>психокоррекционная</w:t>
      </w:r>
      <w:proofErr w:type="spellEnd"/>
      <w:r>
        <w:rPr>
          <w:sz w:val="24"/>
          <w:szCs w:val="24"/>
        </w:rPr>
        <w:t xml:space="preserve">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- вся работа строится с ориентацией на </w:t>
      </w:r>
      <w:r>
        <w:rPr>
          <w:i/>
          <w:sz w:val="24"/>
          <w:szCs w:val="24"/>
        </w:rPr>
        <w:t>развитие возможностей</w:t>
      </w:r>
      <w:r>
        <w:rPr>
          <w:sz w:val="24"/>
          <w:szCs w:val="24"/>
        </w:rPr>
        <w:t xml:space="preserve"> ребенка к достижению целевых ориентиров ДО и формирование школьно</w:t>
      </w:r>
      <w:r w:rsidR="00935379">
        <w:rPr>
          <w:sz w:val="24"/>
          <w:szCs w:val="24"/>
        </w:rPr>
        <w:t>-</w:t>
      </w:r>
      <w:r>
        <w:rPr>
          <w:sz w:val="24"/>
          <w:szCs w:val="24"/>
        </w:rPr>
        <w:t xml:space="preserve"> значимых навыков, основных компонентов психологической </w:t>
      </w:r>
      <w:r>
        <w:rPr>
          <w:i/>
          <w:sz w:val="24"/>
          <w:szCs w:val="24"/>
        </w:rPr>
        <w:t>готовности к школьному обучению</w:t>
      </w:r>
      <w:r>
        <w:rPr>
          <w:sz w:val="24"/>
          <w:szCs w:val="24"/>
        </w:rPr>
        <w:t>.</w:t>
      </w:r>
      <w:proofErr w:type="gramEnd"/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Преодоление недостатков в речевом развитии – важн</w:t>
      </w:r>
      <w:r w:rsidR="00935379">
        <w:rPr>
          <w:sz w:val="24"/>
          <w:szCs w:val="24"/>
        </w:rPr>
        <w:t xml:space="preserve">ейшая задача в работе логопеда </w:t>
      </w:r>
      <w:r>
        <w:rPr>
          <w:sz w:val="24"/>
          <w:szCs w:val="24"/>
        </w:rPr>
        <w:t xml:space="preserve">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</w:t>
      </w:r>
      <w:proofErr w:type="spellStart"/>
      <w:r>
        <w:rPr>
          <w:sz w:val="24"/>
          <w:szCs w:val="24"/>
        </w:rPr>
        <w:t>психоречевого</w:t>
      </w:r>
      <w:proofErr w:type="spellEnd"/>
      <w:r>
        <w:rPr>
          <w:sz w:val="24"/>
          <w:szCs w:val="24"/>
        </w:rPr>
        <w:t xml:space="preserve">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5762CD" w:rsidRDefault="007A7490">
      <w:pPr>
        <w:tabs>
          <w:tab w:val="left" w:pos="701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Одной из важнейших задач на этапе подготовки к школе является обучение </w:t>
      </w:r>
      <w:proofErr w:type="spellStart"/>
      <w:r>
        <w:rPr>
          <w:sz w:val="24"/>
          <w:szCs w:val="24"/>
        </w:rPr>
        <w:t>звуко</w:t>
      </w:r>
      <w:proofErr w:type="spellEnd"/>
      <w:r>
        <w:rPr>
          <w:sz w:val="24"/>
          <w:szCs w:val="24"/>
        </w:rPr>
        <w:t>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>
        <w:rPr>
          <w:i/>
          <w:sz w:val="24"/>
          <w:szCs w:val="24"/>
        </w:rPr>
        <w:t xml:space="preserve"> создание условий для ситуативно-делового, </w:t>
      </w:r>
      <w:proofErr w:type="spellStart"/>
      <w:r>
        <w:rPr>
          <w:i/>
          <w:sz w:val="24"/>
          <w:szCs w:val="24"/>
        </w:rPr>
        <w:t>внеситуативно</w:t>
      </w:r>
      <w:proofErr w:type="spellEnd"/>
      <w:r>
        <w:rPr>
          <w:i/>
          <w:sz w:val="24"/>
          <w:szCs w:val="24"/>
        </w:rPr>
        <w:t xml:space="preserve">-познавательного и </w:t>
      </w:r>
      <w:proofErr w:type="spellStart"/>
      <w:r>
        <w:rPr>
          <w:i/>
          <w:sz w:val="24"/>
          <w:szCs w:val="24"/>
        </w:rPr>
        <w:t>внеситуативно</w:t>
      </w:r>
      <w:proofErr w:type="spellEnd"/>
      <w:r>
        <w:rPr>
          <w:i/>
          <w:sz w:val="24"/>
          <w:szCs w:val="24"/>
        </w:rPr>
        <w:t>-личностного общения.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Психологическая коррекция</w:t>
      </w:r>
      <w:r>
        <w:rPr>
          <w:sz w:val="24"/>
          <w:szCs w:val="24"/>
        </w:rPr>
        <w:t xml:space="preserve"> предусматривает развитие образа Я, предупреждение и преодоление недостатков в </w:t>
      </w:r>
      <w:proofErr w:type="gramStart"/>
      <w:r>
        <w:rPr>
          <w:sz w:val="24"/>
          <w:szCs w:val="24"/>
        </w:rPr>
        <w:t>эмоционально-личностной</w:t>
      </w:r>
      <w:proofErr w:type="gramEnd"/>
      <w:r>
        <w:rPr>
          <w:sz w:val="24"/>
          <w:szCs w:val="24"/>
        </w:rPr>
        <w:t xml:space="preserve">, волевой и поведенческой сферах. </w:t>
      </w:r>
    </w:p>
    <w:p w:rsidR="005762CD" w:rsidRDefault="007A7490">
      <w:pPr>
        <w:tabs>
          <w:tab w:val="left" w:pos="62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5762CD" w:rsidRDefault="007A7490">
      <w:pPr>
        <w:tabs>
          <w:tab w:val="left" w:pos="9781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</w:t>
      </w:r>
      <w:r>
        <w:rPr>
          <w:bCs/>
          <w:i/>
          <w:sz w:val="24"/>
          <w:szCs w:val="24"/>
        </w:rPr>
        <w:lastRenderedPageBreak/>
        <w:t>личностной, коммуникативной, познавательной и регулятивной сферах ориентированы стандарты начального общего образования.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раздела Программы, раскрывающего организацию и содержание коррекционной работы, определяется образовательной организацией самостоятельно.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 часть Программы может быть представлена в виде ссылок на соответствующую методическую литературу, на выбранные участниками образовательных отношений парциальные программы, методики, формы организации образовательной работы.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Содержание коррекционной работы может быть реализовано в каждой образовательной области, предусмотренной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. При этом учитываются рекомендации психолого-медико-педагогической комиссии и результаты углубленной психолого-педагогической диагностики. </w:t>
      </w:r>
    </w:p>
    <w:p w:rsidR="005762CD" w:rsidRDefault="007A7490">
      <w:pPr>
        <w:widowControl w:val="0"/>
        <w:tabs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 </w:t>
      </w:r>
      <w:r>
        <w:rPr>
          <w:i/>
          <w:sz w:val="24"/>
          <w:szCs w:val="24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регламентирует </w:t>
      </w:r>
      <w:proofErr w:type="gramStart"/>
      <w:r>
        <w:rPr>
          <w:rFonts w:eastAsia="Times New Roman"/>
          <w:sz w:val="24"/>
          <w:szCs w:val="24"/>
        </w:rPr>
        <w:t>диагностическую</w:t>
      </w:r>
      <w:proofErr w:type="gramEnd"/>
      <w:r>
        <w:rPr>
          <w:rFonts w:eastAsia="Times New Roman"/>
          <w:sz w:val="24"/>
          <w:szCs w:val="24"/>
        </w:rPr>
        <w:t xml:space="preserve"> работу, в нем указывается, что при реализации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педагогической диагностики (мониторинга) могут использоваться </w:t>
      </w:r>
      <w:r>
        <w:rPr>
          <w:rFonts w:eastAsia="Times New Roman"/>
          <w:i/>
          <w:sz w:val="24"/>
          <w:szCs w:val="24"/>
        </w:rPr>
        <w:t>исключительно для решения следующих образовательных задач</w:t>
      </w:r>
      <w:r>
        <w:rPr>
          <w:rFonts w:eastAsia="Times New Roman"/>
          <w:sz w:val="24"/>
          <w:szCs w:val="24"/>
        </w:rPr>
        <w:t>: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оптимизации работы с группой детей.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rFonts w:eastAsia="Times New Roman"/>
          <w:sz w:val="24"/>
          <w:szCs w:val="24"/>
        </w:rPr>
        <w:t>которую</w:t>
      </w:r>
      <w:proofErr w:type="gramEnd"/>
      <w:r>
        <w:rPr>
          <w:rFonts w:eastAsia="Times New Roman"/>
          <w:sz w:val="24"/>
          <w:szCs w:val="24"/>
        </w:rPr>
        <w:t xml:space="preserve"> проводят квалифицированные специалисты (педагоги-психологи, психологи).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</w:t>
      </w:r>
      <w:r>
        <w:lastRenderedPageBreak/>
        <w:t xml:space="preserve">развивающих и </w:t>
      </w:r>
      <w:proofErr w:type="spellStart"/>
      <w:r>
        <w:t>воспитательно</w:t>
      </w:r>
      <w:proofErr w:type="spellEnd"/>
      <w:r>
        <w:t xml:space="preserve">-образовательных мероприятий. При этом диагностика не ориентирована на оценку достижения детьми целевых ориентиров </w:t>
      </w:r>
      <w:proofErr w:type="gramStart"/>
      <w:r>
        <w:t>ДО</w:t>
      </w:r>
      <w:proofErr w:type="gramEnd"/>
      <w:r>
        <w:t xml:space="preserve">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</w:t>
      </w:r>
      <w:proofErr w:type="gramStart"/>
      <w:r>
        <w:t>содержания</w:t>
      </w:r>
      <w:proofErr w:type="gramEnd"/>
      <w:r>
        <w:t xml:space="preserve"> с учетом имеющихся у ребенка знаний, умений, навыков, освоенных на предыдущем этапе образовательной деятельности.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Технология психолого-педагогического сопровождения детей с ЗПР предполагает решение следующих </w:t>
      </w:r>
      <w:r>
        <w:rPr>
          <w:b/>
          <w:i/>
        </w:rPr>
        <w:t>задач</w:t>
      </w:r>
      <w:r>
        <w:t xml:space="preserve"> в рамках диагностической работы: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и анализ данных и рекомендаций, представленных в заключении психолого-медико-педагогической комиссии;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социальной ситуации развития и условий семейного воспитания детей с ЗПР;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i/>
          <w:iCs/>
        </w:rPr>
      </w:pPr>
      <w:r>
        <w:t xml:space="preserve">Решение этой проблемы тесно связано с отслеживанием результатов образовательной деятельности и оценки степени ее эффективности. Таким образом, формируются два направления </w:t>
      </w:r>
      <w:proofErr w:type="spellStart"/>
      <w:r>
        <w:t>диагностико</w:t>
      </w:r>
      <w:proofErr w:type="spellEnd"/>
      <w:r>
        <w:t xml:space="preserve">-мониторинговой деятельности: </w:t>
      </w:r>
      <w:r>
        <w:rPr>
          <w:i/>
          <w:iCs/>
        </w:rPr>
        <w:t>диагностическое и контрольно-мониторинговое.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lastRenderedPageBreak/>
        <w:t xml:space="preserve"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Выготского, А.Р. </w:t>
      </w:r>
      <w:proofErr w:type="spellStart"/>
      <w:r>
        <w:t>Лурии</w:t>
      </w:r>
      <w:proofErr w:type="spellEnd"/>
      <w:r>
        <w:t xml:space="preserve">, В.И. </w:t>
      </w:r>
      <w:proofErr w:type="spellStart"/>
      <w:r>
        <w:t>Лубовского</w:t>
      </w:r>
      <w:proofErr w:type="spellEnd"/>
      <w:r>
        <w:t xml:space="preserve">, Д. Б. </w:t>
      </w:r>
      <w:proofErr w:type="spellStart"/>
      <w:r>
        <w:t>Эльконина</w:t>
      </w:r>
      <w:proofErr w:type="spellEnd"/>
      <w:r>
        <w:t xml:space="preserve"> и др.: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 xml:space="preserve">Принцип комплексного подхода </w:t>
      </w:r>
      <w:r>
        <w:rPr>
          <w:rStyle w:val="apple-converted-space"/>
          <w:i/>
          <w:iCs/>
        </w:rPr>
        <w:t>-</w:t>
      </w:r>
      <w:r>
        <w:t xml:space="preserve"> взаимодействие врачей, психологов, педагогов при определении причин, механизмов психологической сущности и структуры нарушения в развитии ребенка;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системного подхода - анализ</w:t>
      </w:r>
      <w:r>
        <w:t xml:space="preserve"> структуры дефекта и иерархии нарушений, а также компенсаторных возможностей;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единства качественного и количественного анализа результатов обследования:</w:t>
      </w:r>
      <w:r>
        <w:t xml:space="preserve"> анализ процесса деятельности, учет особенностей мотивации, программирования, регуляции, содержательной стороны деятельности и ее результатов. Особенности «зоны ближайшего развития» и обучаемости воспитанника: а) обучаемость - основной дифференциально-диагностический критерий при разграничении сходных состояний; б)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педагога и ребенка;</w:t>
      </w:r>
    </w:p>
    <w:p w:rsidR="005762CD" w:rsidRDefault="007A7490" w:rsidP="00D47A0F">
      <w:pPr>
        <w:pStyle w:val="aff4"/>
        <w:numPr>
          <w:ilvl w:val="0"/>
          <w:numId w:val="40"/>
        </w:numPr>
        <w:tabs>
          <w:tab w:val="clear" w:pos="720"/>
          <w:tab w:val="num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>Принцип структурно-динамического подхода</w:t>
      </w:r>
      <w:r>
        <w:rPr>
          <w:rStyle w:val="apple-converted-space"/>
          <w:i/>
          <w:iCs/>
        </w:rPr>
        <w:t xml:space="preserve"> </w:t>
      </w:r>
      <w:r>
        <w:t xml:space="preserve">ориентирован на изучение особенностей развития ребенка с точки зрения соответствия с закономерностями онтогенеза. </w:t>
      </w:r>
      <w:r>
        <w:br/>
        <w:t>В условиях коррекционного обучения обязательно учитывается характер динамики развития каждого ребенка, так как она может отражать сущность отставания;</w:t>
      </w:r>
    </w:p>
    <w:p w:rsidR="005762CD" w:rsidRDefault="007A7490" w:rsidP="00D47A0F">
      <w:pPr>
        <w:pStyle w:val="aff4"/>
        <w:numPr>
          <w:ilvl w:val="0"/>
          <w:numId w:val="40"/>
        </w:numPr>
        <w:tabs>
          <w:tab w:val="clear" w:pos="720"/>
          <w:tab w:val="num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 xml:space="preserve">Принцип </w:t>
      </w:r>
      <w:proofErr w:type="spellStart"/>
      <w:r>
        <w:rPr>
          <w:i/>
          <w:iCs/>
        </w:rPr>
        <w:t>деятельностного</w:t>
      </w:r>
      <w:proofErr w:type="spellEnd"/>
      <w:r>
        <w:rPr>
          <w:i/>
          <w:iCs/>
        </w:rPr>
        <w:t xml:space="preserve"> подхода.</w:t>
      </w:r>
      <w:r>
        <w:rPr>
          <w:rStyle w:val="apple-converted-space"/>
          <w:i/>
          <w:iCs/>
        </w:rPr>
        <w:t xml:space="preserve"> </w:t>
      </w:r>
      <w:r>
        <w:rPr>
          <w:rStyle w:val="apple-converted-space"/>
          <w:iCs/>
        </w:rPr>
        <w:t>Д</w:t>
      </w:r>
      <w:r>
        <w:t xml:space="preserve">иагностическая работа должна строиться с учетом ведущей деятельности, ее основных структурных компонентов, уровня </w:t>
      </w:r>
      <w:proofErr w:type="spellStart"/>
      <w:r>
        <w:t>сформированности</w:t>
      </w:r>
      <w:proofErr w:type="spellEnd"/>
      <w:r>
        <w:t xml:space="preserve"> и перспектив развития основных возрастных новообразований. При обследовании ребенка дошкольного возраста должен быть определен уровень </w:t>
      </w:r>
      <w:proofErr w:type="spellStart"/>
      <w:r>
        <w:t>сформированности</w:t>
      </w:r>
      <w:proofErr w:type="spellEnd"/>
      <w:r>
        <w:t xml:space="preserve">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Не менее важным является анализ субъективной активности в самостоятельной исследовательской и продуктивной деятельности; 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единства диагностики и коррекции.</w:t>
      </w:r>
      <w:r>
        <w:rPr>
          <w:rStyle w:val="apple-converted-space"/>
          <w:i/>
          <w:iCs/>
        </w:rPr>
        <w:t xml:space="preserve"> </w:t>
      </w:r>
      <w:r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lastRenderedPageBreak/>
        <w:t xml:space="preserve">• </w:t>
      </w:r>
      <w:r>
        <w:rPr>
          <w:i/>
          <w:iCs/>
        </w:rPr>
        <w:t>Принцип ранней диагностики отклонений в развитии.</w:t>
      </w:r>
      <w:r>
        <w:rPr>
          <w:rStyle w:val="apple-converted-space"/>
          <w:i/>
          <w:iCs/>
        </w:rPr>
        <w:t xml:space="preserve"> </w:t>
      </w:r>
      <w:r>
        <w:t xml:space="preserve">Раннее выявление отклонений и начало коррекционно-развивающей работы в раннем и дошкольном возрасте позволяют учитывать </w:t>
      </w:r>
      <w:proofErr w:type="spellStart"/>
      <w:r>
        <w:t>сензитивность</w:t>
      </w:r>
      <w:proofErr w:type="spellEnd"/>
      <w:r>
        <w:t xml:space="preserve"> различных функций и максимально использовать потенциальные возможности развивающегося мозга.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5762CD" w:rsidRDefault="00935379">
      <w:pPr>
        <w:pStyle w:val="aff4"/>
        <w:tabs>
          <w:tab w:val="left" w:pos="9781"/>
        </w:tabs>
        <w:spacing w:line="360" w:lineRule="auto"/>
        <w:rPr>
          <w:i/>
        </w:rPr>
      </w:pPr>
      <w:r>
        <w:rPr>
          <w:i/>
        </w:rPr>
        <w:t>У</w:t>
      </w:r>
      <w:r w:rsidR="007A7490">
        <w:rPr>
          <w:i/>
        </w:rPr>
        <w:t>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Л.А. </w:t>
      </w:r>
      <w:proofErr w:type="spellStart"/>
      <w:r>
        <w:t>Венгера</w:t>
      </w:r>
      <w:proofErr w:type="spellEnd"/>
      <w:r>
        <w:t xml:space="preserve">, С.Д. </w:t>
      </w:r>
      <w:proofErr w:type="spellStart"/>
      <w:r>
        <w:t>Забрамной</w:t>
      </w:r>
      <w:proofErr w:type="spellEnd"/>
      <w:r>
        <w:t xml:space="preserve">, И.Ю. Левченко, Е.А. </w:t>
      </w:r>
      <w:proofErr w:type="spellStart"/>
      <w:r>
        <w:t>Стребелевой</w:t>
      </w:r>
      <w:proofErr w:type="spellEnd"/>
      <w:r>
        <w:t xml:space="preserve">, У.В. </w:t>
      </w:r>
      <w:proofErr w:type="spellStart"/>
      <w:r>
        <w:t>Ульенковой</w:t>
      </w:r>
      <w:proofErr w:type="spellEnd"/>
      <w:r>
        <w:t>, О.Н. Усановой, Л.С. Цветковой, Г.В. Чиркиной, Т.Б. Филичевой и др.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rStyle w:val="apple-converted-space"/>
          <w:iCs/>
        </w:rPr>
        <w:t>Д</w:t>
      </w:r>
      <w:r>
        <w:t xml:space="preserve">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Содержание образовательной деятельности по профессиональной коррекции недостатков в развитии детей с ЗПР </w:t>
      </w:r>
    </w:p>
    <w:p w:rsidR="005762CD" w:rsidRDefault="007A7490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ФГОС ДО, п. 2.11.2. коррекционно-образовательная работа осуществляется в группах компенсирующей и комбинированной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</w:t>
      </w:r>
      <w:r>
        <w:rPr>
          <w:rFonts w:eastAsia="Times New Roman"/>
          <w:b/>
          <w:i/>
          <w:sz w:val="24"/>
          <w:szCs w:val="24"/>
        </w:rPr>
        <w:t>пронизывает</w:t>
      </w:r>
      <w:r>
        <w:rPr>
          <w:rFonts w:eastAsia="Times New Roman"/>
          <w:sz w:val="24"/>
          <w:szCs w:val="24"/>
        </w:rPr>
        <w:t xml:space="preserve"> все образовательные области, предусмотренные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5762CD" w:rsidRDefault="007A7490">
      <w:pPr>
        <w:tabs>
          <w:tab w:val="left" w:pos="851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Далее раскрывается примерное содержание </w:t>
      </w:r>
      <w:r>
        <w:rPr>
          <w:i/>
          <w:sz w:val="24"/>
          <w:szCs w:val="24"/>
        </w:rPr>
        <w:t xml:space="preserve">коррекционно-развивающей </w:t>
      </w:r>
      <w:r>
        <w:rPr>
          <w:sz w:val="24"/>
          <w:szCs w:val="24"/>
        </w:rPr>
        <w:t xml:space="preserve">работы и ее интеграция в образовательные области, предусмотренные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 Содержание коррекционной работы определяется как с учетом возраста детей, так (и прежде всего) на основе выявления их достижений, образовательных трудностей и недостатков в развитии.</w:t>
      </w:r>
    </w:p>
    <w:p w:rsidR="00901E9E" w:rsidRDefault="007A7490">
      <w:pPr>
        <w:tabs>
          <w:tab w:val="left" w:pos="9781"/>
        </w:tabs>
        <w:rPr>
          <w:rFonts w:eastAsia="Times New Roman"/>
          <w:iCs/>
          <w:sz w:val="24"/>
          <w:szCs w:val="24"/>
        </w:rPr>
      </w:pPr>
      <w:r>
        <w:rPr>
          <w:sz w:val="24"/>
          <w:szCs w:val="24"/>
        </w:rPr>
        <w:t>С</w:t>
      </w:r>
      <w:r>
        <w:rPr>
          <w:rFonts w:eastAsia="Times New Roman"/>
          <w:iCs/>
          <w:sz w:val="24"/>
          <w:szCs w:val="24"/>
        </w:rPr>
        <w:t>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пособий, коррекционно-развивающих программ и технологий (может быть представлена в виде таблицы).</w:t>
      </w:r>
    </w:p>
    <w:p w:rsidR="005762CD" w:rsidRDefault="007A7490">
      <w:pPr>
        <w:tabs>
          <w:tab w:val="left" w:pos="9781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</w:p>
    <w:p w:rsidR="005762CD" w:rsidRDefault="007A7490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Коррекционно-развивающая работа в образовательной области </w:t>
      </w:r>
    </w:p>
    <w:p w:rsidR="005762CD" w:rsidRDefault="007A7490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«Социально-коммуникативное развитие»</w:t>
      </w:r>
    </w:p>
    <w:p w:rsidR="00D82DDC" w:rsidRDefault="00D82DDC">
      <w:pPr>
        <w:ind w:hanging="30"/>
        <w:jc w:val="center"/>
        <w:rPr>
          <w:rFonts w:eastAsia="Times New Roman"/>
          <w:b/>
          <w:sz w:val="24"/>
          <w:szCs w:val="24"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8078"/>
      </w:tblGrid>
      <w:tr w:rsidR="003C1EE4" w:rsidRPr="007D695E" w:rsidTr="00C07458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3C1EE4" w:rsidRPr="00935379" w:rsidRDefault="003C1EE4" w:rsidP="003C1EE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379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3C1EE4" w:rsidRPr="00935379" w:rsidRDefault="003C1EE4" w:rsidP="003C1E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379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Коррекционная направленность работы в рамках социализации, развития общения,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нравственного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атриотическо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воспитани</w:t>
            </w:r>
            <w:r>
              <w:rPr>
                <w:rFonts w:eastAsia="Times New Roman"/>
                <w:sz w:val="24"/>
                <w:szCs w:val="24"/>
              </w:rPr>
              <w:t>я. Ребенок в семье и сообществе</w:t>
            </w:r>
          </w:p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666EB8" w:rsidRDefault="003C1EE4" w:rsidP="003C1EE4">
            <w:pPr>
              <w:tabs>
                <w:tab w:val="left" w:pos="316"/>
                <w:tab w:val="left" w:pos="385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устанавливать эмоциональный контакт, пробуждать чувство доверия и желание сотрудничать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высказываний (задавать вопросы, строить простейшие сообщения и побуждения);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по мере взросления и совершенствования коммуникативных возможностей побуждать детей к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внеситуативно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>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на завершающих этапах </w:t>
            </w:r>
            <w:r>
              <w:rPr>
                <w:rFonts w:eastAsia="Times New Roman"/>
                <w:iCs/>
                <w:sz w:val="24"/>
                <w:szCs w:val="24"/>
              </w:rPr>
              <w:t>дошкольного образования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создавать условия для перехода ребенка на уровень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внеситуативно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>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3C1EE4" w:rsidRPr="00666EB8" w:rsidRDefault="003C1EE4" w:rsidP="003C1EE4">
            <w:pPr>
              <w:tabs>
                <w:tab w:val="left" w:pos="316"/>
                <w:tab w:val="left" w:pos="993"/>
                <w:tab w:val="left" w:pos="1134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п.;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обращать внимание на заинтересованность ребенка в признании его усилий, стремления к сотрудничеству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взрослым, направленности на получение результата</w:t>
            </w:r>
            <w:r w:rsidRPr="007D695E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3C1EE4" w:rsidRPr="00666EB8" w:rsidRDefault="003C1EE4" w:rsidP="003C1EE4">
            <w:pPr>
              <w:tabs>
                <w:tab w:val="left" w:pos="227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интереса к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сверстникам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, к взаимодействию с ними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использовать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психокоррекционные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вызывать интерес и положительный эмоциональный отклик при проведении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праздников (Новый год, День рождения</w:t>
            </w:r>
            <w:r>
              <w:rPr>
                <w:rFonts w:eastAsia="Times New Roman"/>
                <w:iCs/>
                <w:sz w:val="24"/>
                <w:szCs w:val="24"/>
              </w:rPr>
              <w:t>, Рождество, Пасха, Масленица, В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ыпускной праздник в детском саду и др.)</w:t>
            </w:r>
          </w:p>
          <w:p w:rsidR="003C1EE4" w:rsidRPr="00666EB8" w:rsidRDefault="003C1EE4" w:rsidP="003C1EE4">
            <w:pPr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а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 окружающем мире, формирования социальных эмоций, усвоения моральных норм и правил: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</w:t>
            </w:r>
            <w:r>
              <w:rPr>
                <w:rFonts w:eastAsia="Times New Roman"/>
                <w:iCs/>
                <w:sz w:val="24"/>
                <w:szCs w:val="24"/>
              </w:rPr>
              <w:t>ть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развивать социальные эмоции: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эмпатию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</w:t>
            </w:r>
            <w:r>
              <w:rPr>
                <w:rFonts w:eastAsia="Times New Roman"/>
                <w:iCs/>
                <w:sz w:val="24"/>
                <w:szCs w:val="24"/>
              </w:rPr>
              <w:t>выми, терпимыми и милосердными);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</w:t>
            </w:r>
            <w:r>
              <w:rPr>
                <w:sz w:val="24"/>
                <w:szCs w:val="24"/>
              </w:rPr>
              <w:t>испытывать некоторые дети с ЗПР;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создавать условия для обогащения нравственно-этической сферы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как в </w:t>
            </w:r>
            <w:proofErr w:type="gramStart"/>
            <w:r w:rsidRPr="007D695E">
              <w:rPr>
                <w:sz w:val="24"/>
                <w:szCs w:val="24"/>
              </w:rPr>
              <w:t>эмоциональном</w:t>
            </w:r>
            <w:proofErr w:type="gramEnd"/>
            <w:r w:rsidRPr="007D695E">
              <w:rPr>
                <w:sz w:val="24"/>
                <w:szCs w:val="24"/>
              </w:rPr>
              <w:t xml:space="preserve">, так и в когнитивном и поведенческом компонентах; важно, </w:t>
            </w:r>
            <w:r w:rsidRPr="007D695E">
              <w:rPr>
                <w:sz w:val="24"/>
                <w:szCs w:val="24"/>
              </w:rPr>
              <w:lastRenderedPageBreak/>
              <w:t xml:space="preserve">чтобы ребенок не только знал о моральных нормах и правилах, </w:t>
            </w:r>
            <w:proofErr w:type="spellStart"/>
            <w:r w:rsidRPr="007D695E">
              <w:rPr>
                <w:sz w:val="24"/>
                <w:szCs w:val="24"/>
              </w:rPr>
              <w:t>нодавал</w:t>
            </w:r>
            <w:proofErr w:type="spellEnd"/>
            <w:r w:rsidRPr="007D695E">
              <w:rPr>
                <w:sz w:val="24"/>
                <w:szCs w:val="24"/>
              </w:rPr>
              <w:t xml:space="preserve"> нравственную оценку своим поступкам и поступкам товарищей</w:t>
            </w:r>
            <w:r>
              <w:rPr>
                <w:sz w:val="24"/>
                <w:szCs w:val="24"/>
              </w:rPr>
              <w:t xml:space="preserve">; </w:t>
            </w:r>
            <w:r w:rsidRPr="007D695E">
              <w:rPr>
                <w:sz w:val="24"/>
                <w:szCs w:val="24"/>
              </w:rPr>
              <w:t xml:space="preserve">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работы по формированию навыков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само</w:t>
            </w:r>
            <w:r>
              <w:rPr>
                <w:rFonts w:eastAsia="Times New Roman"/>
                <w:sz w:val="24"/>
                <w:szCs w:val="24"/>
              </w:rPr>
              <w:t>-обслуживания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трудовому воспитанию</w:t>
            </w:r>
          </w:p>
          <w:p w:rsidR="003C1EE4" w:rsidRPr="007D695E" w:rsidRDefault="003C1EE4" w:rsidP="00C07458">
            <w:pPr>
              <w:tabs>
                <w:tab w:val="left" w:pos="851"/>
                <w:tab w:val="left" w:pos="1147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433F62" w:rsidRDefault="003C1EE4" w:rsidP="00B838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Развитие умения планировать деятельность, поэтапно ее осуществлять, 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давать о ней словесный отчет, 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саморегуляции</w:t>
            </w:r>
            <w:proofErr w:type="spellEnd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 совместной </w:t>
            </w:r>
            <w:proofErr w:type="gramStart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со</w:t>
            </w:r>
            <w:proofErr w:type="gramEnd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взрослым и в самостоятельной деятельности: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бережно относиться ко всем проявлениям самостоятельнос</w:t>
            </w:r>
            <w:r>
              <w:rPr>
                <w:rFonts w:eastAsia="Times New Roman"/>
                <w:iCs/>
                <w:sz w:val="24"/>
                <w:szCs w:val="24"/>
              </w:rPr>
              <w:t>ти детей в быту, во время игры;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в доме, на природе и на улице;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способность к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элементарному планированию, к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произвольной регуляции действий при самообслуживании в бытовой элементарной хозяйственной деятельности;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воспитывать у детей желание трудиться вместе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взрослыми на участке детского дошкольного учреждения, поддерживать порядок на игровой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площадке; развивать умение подбирать и применять разнообразные предметы-орудия для выполнения хозяйственно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бытовых поручений в помещении, на прогулке;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бумаги,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природного, бросового материалов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умения сервировать стол по предварительному плану-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инструкции (вместе </w:t>
            </w:r>
            <w:proofErr w:type="gramStart"/>
            <w:r w:rsidR="00C142E8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="00C142E8">
              <w:rPr>
                <w:rFonts w:eastAsia="Times New Roman"/>
                <w:iCs/>
                <w:sz w:val="24"/>
                <w:szCs w:val="24"/>
              </w:rPr>
              <w:t xml:space="preserve"> взрослыми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);</w:t>
            </w:r>
          </w:p>
          <w:p w:rsidR="003C1EE4" w:rsidRPr="004C0306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433F62" w:rsidRDefault="003C1EE4" w:rsidP="00C074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здоровьесберегающий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щадящий режим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ы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нагрузок;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побуждать их отражать полученные представления в игре;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и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согласовывать свои действия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взрослыми по допустимой продолжительности просмотра телевизионной передачи, компьютерных игр и занятий;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расширять объем предметного (существительные), предикативного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(глаголы) и адъективного (прилагательные) словар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ей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импрессивной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экспрессивной речи для называния объектов, явлений, ситуаций по вопросам безопасного поведения;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объяснять семантику слов по тематике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  <w:proofErr w:type="gramEnd"/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3C1EE4" w:rsidRPr="00C142E8" w:rsidRDefault="003C1EE4" w:rsidP="00C07458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расширять, уточнять и систематизировать представления детей о некоторых источниках опасности 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для окружающего природного мира:</w:t>
            </w:r>
            <w:r w:rsidR="00C142E8" w:rsidRP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 дети должны понимать последствия своих действий, уметь объяснить, почему нельзя: ходить по клумбам, газонам,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>рвать растения, листья и ветки деревьев и кустарников,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</w:t>
            </w:r>
            <w:r w:rsidR="00C142E8" w:rsidRPr="00C142E8">
              <w:rPr>
                <w:rFonts w:eastAsia="Times New Roman"/>
                <w:iCs/>
                <w:sz w:val="24"/>
                <w:szCs w:val="24"/>
              </w:rPr>
              <w:t xml:space="preserve">перед уходом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>тщательно заливать место костра водой и т. д.;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 детьми, склонными к повышенной тревожности, страхам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фобических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состояний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C07458" w:rsidRPr="007D695E" w:rsidRDefault="00C0745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sz w:val="24"/>
          <w:szCs w:val="24"/>
        </w:rPr>
        <w:t>Коррекционно-развивающая работа в о</w:t>
      </w:r>
      <w:r w:rsidRPr="007D695E">
        <w:rPr>
          <w:rFonts w:eastAsia="Times New Roman"/>
          <w:b/>
          <w:i/>
          <w:iCs/>
          <w:sz w:val="24"/>
          <w:szCs w:val="24"/>
        </w:rPr>
        <w:t>бразовательной области</w:t>
      </w:r>
    </w:p>
    <w:p w:rsidR="005762CD" w:rsidRPr="00935379" w:rsidRDefault="00C142E8" w:rsidP="00935379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«Познавательное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1"/>
        <w:gridCol w:w="8080"/>
      </w:tblGrid>
      <w:tr w:rsidR="00C07458" w:rsidRPr="007D695E" w:rsidTr="00C07458">
        <w:trPr>
          <w:tblHeader/>
        </w:trPr>
        <w:tc>
          <w:tcPr>
            <w:tcW w:w="928" w:type="pct"/>
            <w:shd w:val="clear" w:color="auto" w:fill="F2F2F2" w:themeFill="background1" w:themeFillShade="F2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2" w:type="pct"/>
            <w:shd w:val="clear" w:color="auto" w:fill="F2F2F2" w:themeFill="background1" w:themeFillShade="F2"/>
            <w:vAlign w:val="center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346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все виды восприятия: зрительного, тактильно-двигательного, </w:t>
            </w:r>
            <w:r w:rsidRPr="007D695E">
              <w:rPr>
                <w:sz w:val="24"/>
                <w:szCs w:val="24"/>
              </w:rPr>
              <w:lastRenderedPageBreak/>
              <w:t xml:space="preserve">слухового, вкусового, обонятельного, </w:t>
            </w:r>
            <w:proofErr w:type="spellStart"/>
            <w:r w:rsidRPr="007D695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Pr="007D695E">
              <w:rPr>
                <w:sz w:val="24"/>
                <w:szCs w:val="24"/>
              </w:rPr>
              <w:t>ереогнозиса</w:t>
            </w:r>
            <w:proofErr w:type="spellEnd"/>
            <w:r w:rsidRPr="007D695E">
              <w:rPr>
                <w:sz w:val="24"/>
                <w:szCs w:val="24"/>
              </w:rPr>
              <w:t xml:space="preserve">, обеспечивать </w:t>
            </w:r>
            <w:proofErr w:type="spellStart"/>
            <w:r w:rsidRPr="007D695E">
              <w:rPr>
                <w:sz w:val="24"/>
                <w:szCs w:val="24"/>
              </w:rPr>
              <w:t>полисенсорную</w:t>
            </w:r>
            <w:proofErr w:type="spellEnd"/>
            <w:r w:rsidRPr="007D695E">
              <w:rPr>
                <w:sz w:val="24"/>
                <w:szCs w:val="24"/>
              </w:rPr>
              <w:t xml:space="preserve"> основу обучения;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7D695E">
              <w:rPr>
                <w:sz w:val="24"/>
                <w:szCs w:val="24"/>
              </w:rPr>
              <w:t>примеривание</w:t>
            </w:r>
            <w:proofErr w:type="spellEnd"/>
            <w:r w:rsidRPr="007D695E">
              <w:rPr>
                <w:sz w:val="24"/>
                <w:szCs w:val="24"/>
              </w:rPr>
              <w:t xml:space="preserve"> с помощью наложения и приложения данн</w:t>
            </w:r>
            <w:r w:rsidR="00C142E8">
              <w:rPr>
                <w:sz w:val="24"/>
                <w:szCs w:val="24"/>
              </w:rPr>
              <w:t>ого элемента к образцу-эталону);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анализирующее восприятие, </w:t>
            </w:r>
            <w:r w:rsidRPr="007D695E">
              <w:rPr>
                <w:sz w:val="24"/>
                <w:szCs w:val="24"/>
              </w:rPr>
              <w:t xml:space="preserve">постепенно подводить к пониманию словесного обозначения признаков и свойств, умению выделять заданный признак;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</w:t>
            </w:r>
            <w:r w:rsidRPr="007D695E">
              <w:rPr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</w:t>
            </w:r>
            <w:r w:rsidR="00C142E8">
              <w:rPr>
                <w:sz w:val="24"/>
                <w:szCs w:val="24"/>
              </w:rPr>
              <w:t>.</w:t>
            </w:r>
            <w:r w:rsidRPr="007D695E">
              <w:rPr>
                <w:sz w:val="24"/>
                <w:szCs w:val="24"/>
              </w:rPr>
              <w:t xml:space="preserve"> д.» и дале</w:t>
            </w:r>
            <w:proofErr w:type="gramStart"/>
            <w:r w:rsidRPr="007D695E">
              <w:rPr>
                <w:sz w:val="24"/>
                <w:szCs w:val="24"/>
              </w:rPr>
              <w:t>е</w:t>
            </w:r>
            <w:r w:rsidR="00C142E8">
              <w:rPr>
                <w:sz w:val="24"/>
                <w:szCs w:val="24"/>
              </w:rPr>
              <w:t>–</w:t>
            </w:r>
            <w:proofErr w:type="gramEnd"/>
            <w:r w:rsidRPr="007D695E">
              <w:rPr>
                <w:sz w:val="24"/>
                <w:szCs w:val="24"/>
              </w:rPr>
              <w:t xml:space="preserve"> к самостоятельному выделению и словесному обозначению признаков цвета, формы, величины, фактуры материалов;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с реальными предметами</w:t>
            </w:r>
            <w:r w:rsidR="00C142E8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</w:t>
            </w:r>
            <w:r>
              <w:rPr>
                <w:rFonts w:eastAsia="Times New Roman"/>
                <w:sz w:val="24"/>
                <w:szCs w:val="24"/>
              </w:rPr>
              <w:t xml:space="preserve"> частей и конфигурацию разреза;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7D695E">
              <w:rPr>
                <w:sz w:val="24"/>
                <w:szCs w:val="24"/>
              </w:rPr>
              <w:t>стереогноз</w:t>
            </w:r>
            <w:proofErr w:type="spellEnd"/>
            <w:r w:rsidRPr="007D695E">
              <w:rPr>
                <w:sz w:val="24"/>
                <w:szCs w:val="24"/>
              </w:rPr>
              <w:t xml:space="preserve"> - определять на ощупь фактуру материалов, </w:t>
            </w:r>
            <w:r w:rsidRPr="007D695E">
              <w:rPr>
                <w:sz w:val="24"/>
                <w:szCs w:val="24"/>
              </w:rPr>
              <w:lastRenderedPageBreak/>
              <w:t xml:space="preserve">величину предметов, узнавать </w:t>
            </w:r>
            <w:r w:rsidR="00C142E8">
              <w:rPr>
                <w:sz w:val="24"/>
                <w:szCs w:val="24"/>
              </w:rPr>
              <w:t xml:space="preserve">и </w:t>
            </w:r>
            <w:r w:rsidRPr="007D695E">
              <w:rPr>
                <w:sz w:val="24"/>
                <w:szCs w:val="24"/>
              </w:rPr>
              <w:t>называть их;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развивать глазомерные функции и умение ориентироваться в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сериационном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ряду по величине, включать элементы в ряд, сравнивать элементы ряд</w:t>
            </w:r>
            <w:r w:rsidR="00C142E8">
              <w:rPr>
                <w:rFonts w:eastAsia="Times New Roman"/>
                <w:sz w:val="24"/>
                <w:szCs w:val="24"/>
              </w:rPr>
              <w:t>а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 параметрам величины, употребляя степени сравнения прилагательных;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7D695E">
              <w:rPr>
                <w:sz w:val="24"/>
                <w:szCs w:val="24"/>
              </w:rPr>
              <w:t>сериации</w:t>
            </w:r>
            <w:proofErr w:type="spellEnd"/>
            <w:r w:rsidRPr="007D695E">
              <w:rPr>
                <w:sz w:val="24"/>
                <w:szCs w:val="24"/>
              </w:rPr>
              <w:t xml:space="preserve"> на основе выделения наглядно воспринимаемых признаков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конструктивного </w:t>
            </w:r>
            <w:proofErr w:type="spellStart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праксиса</w:t>
            </w:r>
            <w:proofErr w:type="spellEnd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, наглядно-образного мышления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,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способности к моделированию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развивать интерес к конструированию и побуждать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к«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опредмечиванию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», ассоциированию нагромождений с реальными объектами, поощряя стремление детей называть «узнанную» постройку;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</w:t>
            </w:r>
            <w:r w:rsidR="00C142E8">
              <w:rPr>
                <w:rFonts w:eastAsia="Times New Roman"/>
                <w:sz w:val="24"/>
                <w:szCs w:val="24"/>
              </w:rPr>
              <w:t>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действовать двумя руками под контролем зрения в ходе создания построек;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пазлов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побуждать к совместному с взрослым, а затем - к самостоятельному обыгрыванию построек</w:t>
            </w:r>
            <w:r w:rsidR="00C142E8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пазлами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др.;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положительно принимать и оценивать продукты детской деятельно</w:t>
            </w:r>
            <w:r w:rsidR="00C142E8">
              <w:rPr>
                <w:rFonts w:eastAsia="Times New Roman"/>
                <w:sz w:val="24"/>
                <w:szCs w:val="24"/>
              </w:rPr>
              <w:t>сти, радуясь вместе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 ними, но в то же время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побуждая видеть ошибки и недостатки и стрем</w:t>
            </w:r>
            <w:r w:rsidR="00C142E8">
              <w:rPr>
                <w:rFonts w:eastAsia="Times New Roman"/>
                <w:sz w:val="24"/>
                <w:szCs w:val="24"/>
              </w:rPr>
              <w:t>иться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их исправить;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закреплять умение сравнивать элементы детских строительных наборов и конструкций по величине, расположению, употребляя при этом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прилагательные и обозначая словом пространственные отношения;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использовать в процессе конструирования все виды словесной регуляции: </w:t>
            </w:r>
            <w:r w:rsidR="00C142E8">
              <w:rPr>
                <w:rFonts w:eastAsia="Times New Roman"/>
                <w:sz w:val="24"/>
                <w:szCs w:val="24"/>
              </w:rPr>
              <w:t>отчет,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работы по формированию элементарных математических представлений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Создавать условия и предпосылки для развития элементарных математических представлений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дочисловой</w:t>
            </w:r>
            <w:proofErr w:type="spellEnd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период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создавать условия для практических действий с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дочисловыми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уделять особое внимание осознанности действий детей, орие</w:t>
            </w:r>
            <w:r w:rsidR="00C142E8">
              <w:rPr>
                <w:rFonts w:eastAsia="Times New Roman"/>
                <w:sz w:val="24"/>
                <w:szCs w:val="24"/>
              </w:rPr>
              <w:t>нтировке на содержание множе</w:t>
            </w:r>
            <w:proofErr w:type="gramStart"/>
            <w:r w:rsidR="00C142E8">
              <w:rPr>
                <w:rFonts w:eastAsia="Times New Roman"/>
                <w:sz w:val="24"/>
                <w:szCs w:val="24"/>
              </w:rPr>
              <w:t>ств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пр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и их сравнении путем установления взаимно однозначного соответс</w:t>
            </w:r>
            <w:r w:rsidR="00C142E8">
              <w:rPr>
                <w:rFonts w:eastAsia="Times New Roman"/>
                <w:sz w:val="24"/>
                <w:szCs w:val="24"/>
              </w:rPr>
              <w:t>твия (приложения один к одному).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Развивать понимание количественных отношений, количественной 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характеристики чисел: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продолжать учить детей образовывать последующее число, добавляя один объе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кт к гр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уппе, а также предыдущее число, удаляя один объект из группы;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знакомить детей с количеством в пределах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пяти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десяти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цифровой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гнозис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: учить детей узнавать знакомые цифры 0, 1</w:t>
            </w:r>
            <w:r w:rsidR="00C142E8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</w:t>
            </w:r>
            <w:r>
              <w:rPr>
                <w:rFonts w:eastAsia="Times New Roman"/>
                <w:sz w:val="24"/>
                <w:szCs w:val="24"/>
              </w:rPr>
              <w:t>теста</w:t>
            </w:r>
            <w:r w:rsidRPr="007D695E">
              <w:rPr>
                <w:rFonts w:eastAsia="Times New Roman"/>
                <w:sz w:val="24"/>
                <w:szCs w:val="24"/>
              </w:rPr>
              <w:t>, пластилина;</w:t>
            </w:r>
            <w:proofErr w:type="gramEnd"/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(букв, схематических изображений объектов, геометрических фигур) </w:t>
            </w:r>
            <w:r w:rsidR="00C142E8">
              <w:rPr>
                <w:rFonts w:eastAsia="Times New Roman"/>
                <w:sz w:val="24"/>
                <w:szCs w:val="24"/>
              </w:rPr>
              <w:t>и называть их обобщающим словом.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Знаком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ство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детей с элементарными арифметическими задачами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с 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опорой на наглядность и практические действия: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пяти</w:t>
            </w:r>
            <w:r w:rsidR="00B15605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десяти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и включать сформированные представления в предметно-прак</w:t>
            </w:r>
            <w:r w:rsidR="00C142E8">
              <w:rPr>
                <w:rFonts w:eastAsia="Times New Roman"/>
                <w:sz w:val="24"/>
                <w:szCs w:val="24"/>
              </w:rPr>
              <w:t>тическую и игровую деятельности.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Формирование пространственных представлений: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 детей способность ориентироваться в телесном пространстве, осваивая координаты</w:t>
            </w:r>
            <w:r w:rsidR="00C142E8">
              <w:rPr>
                <w:rFonts w:eastAsia="Times New Roman"/>
                <w:sz w:val="24"/>
                <w:szCs w:val="24"/>
              </w:rPr>
              <w:t>: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вверху-внизу, впереди-сзади, </w:t>
            </w:r>
            <w:proofErr w:type="gramStart"/>
            <w:r w:rsidRPr="007D695E">
              <w:rPr>
                <w:rFonts w:eastAsia="Times New Roman"/>
                <w:i/>
                <w:sz w:val="24"/>
                <w:szCs w:val="24"/>
              </w:rPr>
              <w:t>правая-левая</w:t>
            </w:r>
            <w:proofErr w:type="gram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 рука, </w:t>
            </w:r>
            <w:r w:rsidRPr="007D695E">
              <w:rPr>
                <w:rFonts w:eastAsia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ориентировку в пространстве «от себя» (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вверху-внизу, впереди-сзади, справа-слева</w:t>
            </w:r>
            <w:r w:rsidRPr="007D695E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умение использовать словес</w:t>
            </w:r>
            <w:r w:rsidR="00C142E8">
              <w:rPr>
                <w:rFonts w:eastAsia="Times New Roman"/>
                <w:sz w:val="24"/>
                <w:szCs w:val="24"/>
              </w:rPr>
              <w:t>ные обозначения местонахождения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направления движения, пользуясь при этом движением руки и указательным жестом;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развивать ориентировку в </w:t>
            </w:r>
            <w:r>
              <w:rPr>
                <w:rFonts w:eastAsia="Times New Roman"/>
                <w:sz w:val="24"/>
                <w:szCs w:val="24"/>
              </w:rPr>
              <w:t>линейном ряду, выполняя задания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: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назови соседей, какая игрушка справа от мишки, а какая слева, пересчитай игрушки</w:t>
            </w:r>
            <w:r w:rsidR="00C142E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в прямом и в обратном порядк</w:t>
            </w:r>
            <w:r w:rsidR="00C142E8">
              <w:rPr>
                <w:rFonts w:eastAsia="Times New Roman"/>
                <w:i/>
                <w:sz w:val="24"/>
                <w:szCs w:val="24"/>
              </w:rPr>
              <w:t>ах</w:t>
            </w:r>
            <w:r w:rsidRPr="007D695E">
              <w:rPr>
                <w:rFonts w:eastAsia="Times New Roman"/>
                <w:sz w:val="24"/>
                <w:szCs w:val="24"/>
              </w:rPr>
              <w:t>;</w:t>
            </w:r>
            <w:proofErr w:type="gramEnd"/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побуждать </w:t>
            </w:r>
            <w:r w:rsidRPr="007D695E">
              <w:rPr>
                <w:rFonts w:eastAsia="Times New Roman"/>
                <w:sz w:val="24"/>
                <w:szCs w:val="24"/>
              </w:rPr>
              <w:t>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представления де</w:t>
            </w:r>
            <w:r w:rsidR="00C142E8">
              <w:rPr>
                <w:rFonts w:eastAsia="Times New Roman"/>
                <w:sz w:val="24"/>
                <w:szCs w:val="24"/>
              </w:rPr>
              <w:t xml:space="preserve">тей о внутренней и внешней </w:t>
            </w:r>
            <w:proofErr w:type="gramStart"/>
            <w:r w:rsidR="00C142E8"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знакомить детей с понятиями «точка», «кривая линия», «ломаная линия», «замкнутая линия», «незамкнутая линия», закрепляя в практической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деятельности представления детей о взаимоотношении точек и линий, моделируя линии из различных материалов (шнуров, ниток, мягкой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цветной проволоки, лент, ге</w:t>
            </w:r>
            <w:r w:rsidR="00C142E8">
              <w:rPr>
                <w:rFonts w:eastAsia="Times New Roman"/>
                <w:sz w:val="24"/>
                <w:szCs w:val="24"/>
              </w:rPr>
              <w:t>ометрических фигур).</w:t>
            </w:r>
          </w:p>
          <w:p w:rsidR="00C07458" w:rsidRPr="00DE0607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уделять внимание как запоминанию названий дней недели, месяцев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д., так и пониманию последовательности и цикличности времен года, месяцев, дней недели, времени суток;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пон</w:t>
            </w:r>
            <w:r w:rsidR="00C142E8">
              <w:rPr>
                <w:rFonts w:eastAsia="Times New Roman"/>
                <w:sz w:val="24"/>
                <w:szCs w:val="24"/>
              </w:rPr>
              <w:t>имать и устанавливать возрастные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различия между людьми; формировать представление о возрастных периодах, о том, что взрослые люди тоже были маленькими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д.;</w:t>
            </w:r>
          </w:p>
          <w:p w:rsidR="00C07458" w:rsidRPr="00C07458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07458">
              <w:rPr>
                <w:rFonts w:eastAsia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="00C142E8">
              <w:rPr>
                <w:rFonts w:eastAsia="Times New Roman"/>
                <w:i/>
                <w:sz w:val="24"/>
                <w:szCs w:val="24"/>
              </w:rPr>
              <w:t>Ч</w:t>
            </w:r>
            <w:r w:rsidRPr="00C07458">
              <w:rPr>
                <w:rFonts w:eastAsia="Times New Roman"/>
                <w:i/>
                <w:sz w:val="24"/>
                <w:szCs w:val="24"/>
              </w:rPr>
              <w:t>то сначала - что потом?</w:t>
            </w:r>
            <w:proofErr w:type="gramEnd"/>
            <w:r w:rsidRPr="00C074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07458">
              <w:rPr>
                <w:rFonts w:eastAsia="Times New Roman"/>
                <w:i/>
                <w:sz w:val="24"/>
                <w:szCs w:val="24"/>
              </w:rPr>
              <w:t xml:space="preserve">Что </w:t>
            </w:r>
            <w:r w:rsidRPr="00C07458">
              <w:rPr>
                <w:rFonts w:eastAsia="Times New Roman"/>
                <w:sz w:val="24"/>
                <w:szCs w:val="24"/>
              </w:rPr>
              <w:t>чем было - что чем стало?);</w:t>
            </w:r>
            <w:proofErr w:type="gramEnd"/>
          </w:p>
          <w:p w:rsidR="00C142E8" w:rsidRDefault="00C07458" w:rsidP="00C142E8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  <w:p w:rsidR="00B15605" w:rsidRPr="00B15605" w:rsidRDefault="00B15605" w:rsidP="00B15605">
            <w:pPr>
              <w:tabs>
                <w:tab w:val="left" w:pos="227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работы по формированию целостной картины мира, расширению кругозора</w:t>
            </w:r>
          </w:p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Создание предпосылок для развития </w:t>
            </w:r>
            <w:r w:rsidRPr="00DE060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наблюдени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оптические, световые, звуковые и прочи</w:t>
            </w:r>
            <w:r w:rsidR="00C142E8">
              <w:rPr>
                <w:rFonts w:eastAsia="Times New Roman"/>
                <w:sz w:val="24"/>
                <w:szCs w:val="24"/>
              </w:rPr>
              <w:t>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технические средства и приспособления, усиливающие и повышающие эффективность восприятия;</w:t>
            </w:r>
          </w:p>
          <w:p w:rsidR="00C07458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едметов и материалов, для развития логического мышления (тает - не тает, тонет - не тонет)</w:t>
            </w:r>
            <w:r w:rsidR="00C142E8">
              <w:rPr>
                <w:rFonts w:eastAsia="Times New Roman"/>
                <w:sz w:val="24"/>
                <w:szCs w:val="24"/>
              </w:rPr>
              <w:t>.</w:t>
            </w:r>
          </w:p>
          <w:p w:rsidR="00B15605" w:rsidRPr="007D695E" w:rsidRDefault="00B15605" w:rsidP="00B15605">
            <w:pPr>
              <w:tabs>
                <w:tab w:val="left" w:pos="311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C07458" w:rsidRPr="007D695E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С</w:t>
            </w:r>
            <w:r w:rsidRPr="00DE0607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оздание условий для формирования предпосылки </w:t>
            </w:r>
            <w:r w:rsidRPr="00DE060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 w:rsidRPr="007D695E">
              <w:rPr>
                <w:rFonts w:eastAsia="Times New Roman"/>
                <w:bCs/>
                <w:i/>
                <w:iCs/>
                <w:sz w:val="24"/>
                <w:szCs w:val="24"/>
              </w:rPr>
              <w:t>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установления и понимания причинно-следственных связей природных явлений и жизнедея</w:t>
            </w:r>
            <w:r w:rsidR="00B31654">
              <w:rPr>
                <w:rFonts w:eastAsia="Times New Roman"/>
                <w:sz w:val="24"/>
                <w:szCs w:val="24"/>
              </w:rPr>
              <w:t>те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льности человека с опорой на все виды восприятия;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словесное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опосредование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воспринимаемой наглядной информации, связанное с выделением наблюдаемых объектов и явлений,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обогащать словарный запас;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</w:t>
            </w:r>
            <w:r w:rsidR="00C142E8">
              <w:rPr>
                <w:rFonts w:eastAsia="Times New Roman"/>
                <w:sz w:val="24"/>
                <w:szCs w:val="24"/>
              </w:rPr>
              <w:t>ой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помещений, территории двора и др.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расширять представления детей о праздниках (Новый год, </w:t>
            </w:r>
            <w:r w:rsidR="00C142E8">
              <w:rPr>
                <w:rFonts w:eastAsia="Times New Roman"/>
                <w:sz w:val="24"/>
                <w:szCs w:val="24"/>
              </w:rPr>
              <w:t>Д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ень рождения, День независимости, Рождество, Пасха, Масленица, </w:t>
            </w:r>
            <w:r w:rsidR="00C142E8">
              <w:rPr>
                <w:rFonts w:eastAsia="Times New Roman"/>
                <w:sz w:val="24"/>
                <w:szCs w:val="24"/>
              </w:rPr>
              <w:t>В</w:t>
            </w:r>
            <w:r w:rsidRPr="007D695E">
              <w:rPr>
                <w:rFonts w:eastAsia="Times New Roman"/>
                <w:sz w:val="24"/>
                <w:szCs w:val="24"/>
              </w:rPr>
              <w:t>ыпускной праздник в детском саду, День учителя, День защитника Отечества, День города, День Победы, спортивные праздники и др.);</w:t>
            </w:r>
            <w:proofErr w:type="gramEnd"/>
          </w:p>
          <w:p w:rsidR="00C07458" w:rsidRPr="00167254" w:rsidRDefault="00C07458" w:rsidP="00167254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</w:t>
            </w:r>
            <w:r w:rsidR="00C142E8">
              <w:rPr>
                <w:rFonts w:eastAsia="Times New Roman"/>
                <w:sz w:val="24"/>
                <w:szCs w:val="24"/>
              </w:rPr>
              <w:t>иального и игрового опыта детей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57"/>
              <w:rPr>
                <w:b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spacing w:val="0"/>
                <w:sz w:val="24"/>
                <w:szCs w:val="24"/>
              </w:rPr>
              <w:lastRenderedPageBreak/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5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мыслительных операций: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поддерживать мотивацию к достижению цели при решении наглядных задач;</w:t>
            </w:r>
            <w:r>
              <w:rPr>
                <w:rFonts w:eastAsia="Times New Roman"/>
                <w:sz w:val="24"/>
                <w:szCs w:val="24"/>
              </w:rPr>
              <w:t xml:space="preserve"> учить способам проб,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примеривания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зрительного соотнесения;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знакомить детей с разнообразием орудий и вспомогательных средств,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операции анализа, сравнения, синтеза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на основе наглядно воспринимаемых признаков;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сериационных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рядов;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зрительный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гнозис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предлагая детям узнавать зашумленные, наложенные, перечеркнутые, конфликтные изображения;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способность понимать </w:t>
            </w:r>
            <w:proofErr w:type="gramStart"/>
            <w:r w:rsidRPr="007D695E">
              <w:rPr>
                <w:sz w:val="24"/>
                <w:szCs w:val="24"/>
              </w:rPr>
              <w:t>скрытый</w:t>
            </w:r>
            <w:proofErr w:type="gramEnd"/>
            <w:r w:rsidRPr="007D695E">
              <w:rPr>
                <w:sz w:val="24"/>
                <w:szCs w:val="24"/>
              </w:rPr>
              <w:t xml:space="preserve"> смыл наглядн</w:t>
            </w:r>
            <w:r>
              <w:rPr>
                <w:sz w:val="24"/>
                <w:szCs w:val="24"/>
              </w:rPr>
              <w:t>ой</w:t>
            </w:r>
            <w:r w:rsidRPr="007D695E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  <w:r w:rsidRPr="007D695E">
              <w:rPr>
                <w:sz w:val="24"/>
                <w:szCs w:val="24"/>
              </w:rPr>
              <w:t xml:space="preserve">, картинок-нелепиц, устанавливать простейшие аналогии на наглядном материале;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умени</w:t>
            </w:r>
            <w:r w:rsidR="00C142E8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делать простейшие умозаключения индуктивно-дедуктивного характера: сначала при наблюдении за природными </w:t>
            </w:r>
            <w:r w:rsidRPr="007D695E">
              <w:rPr>
                <w:sz w:val="24"/>
                <w:szCs w:val="24"/>
              </w:rPr>
              <w:lastRenderedPageBreak/>
              <w:t>явлениями, при проведении опытов, затем на основе и</w:t>
            </w:r>
            <w:r w:rsidR="00C142E8">
              <w:rPr>
                <w:sz w:val="24"/>
                <w:szCs w:val="24"/>
              </w:rPr>
              <w:t>меющихся знаний и представлений;</w:t>
            </w:r>
          </w:p>
          <w:p w:rsidR="00C07458" w:rsidRPr="00C07458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C07458">
              <w:rPr>
                <w:sz w:val="24"/>
                <w:szCs w:val="24"/>
              </w:rPr>
              <w:t xml:space="preserve">обращать внимание детей на существенные признаки предметов, учить оперировать </w:t>
            </w:r>
            <w:proofErr w:type="gramStart"/>
            <w:r w:rsidRPr="00C07458">
              <w:rPr>
                <w:sz w:val="24"/>
                <w:szCs w:val="24"/>
              </w:rPr>
              <w:t>значимыми</w:t>
            </w:r>
            <w:proofErr w:type="gramEnd"/>
            <w:r w:rsidRPr="00C07458">
              <w:rPr>
                <w:sz w:val="24"/>
                <w:szCs w:val="24"/>
              </w:rPr>
              <w:t xml:space="preserve">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мнестической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деятельности: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осуществлять избирательный подбор дидактического материала, игровых упраж</w:t>
            </w:r>
            <w:r w:rsidR="00C142E8">
              <w:rPr>
                <w:sz w:val="24"/>
                <w:szCs w:val="24"/>
              </w:rPr>
              <w:t>нений, мнемотехнических приемов</w:t>
            </w:r>
            <w:r w:rsidRPr="007D695E">
              <w:rPr>
                <w:sz w:val="24"/>
                <w:szCs w:val="24"/>
              </w:rPr>
              <w:t xml:space="preserve"> для развития зрительной и </w:t>
            </w:r>
            <w:proofErr w:type="spellStart"/>
            <w:proofErr w:type="gramStart"/>
            <w:r w:rsidRPr="007D695E">
              <w:rPr>
                <w:sz w:val="24"/>
                <w:szCs w:val="24"/>
              </w:rPr>
              <w:t>слухо</w:t>
            </w:r>
            <w:proofErr w:type="spellEnd"/>
            <w:r w:rsidRPr="007D695E">
              <w:rPr>
                <w:sz w:val="24"/>
                <w:szCs w:val="24"/>
              </w:rPr>
              <w:t>-речевой</w:t>
            </w:r>
            <w:proofErr w:type="gramEnd"/>
            <w:r w:rsidRPr="007D695E">
              <w:rPr>
                <w:sz w:val="24"/>
                <w:szCs w:val="24"/>
              </w:rPr>
              <w:t xml:space="preserve"> памяти;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bCs/>
                <w:sz w:val="24"/>
                <w:szCs w:val="24"/>
              </w:rPr>
              <w:t>совершенствовать следующие характеристики:</w:t>
            </w:r>
            <w:r w:rsidR="00C142E8">
              <w:rPr>
                <w:bCs/>
                <w:sz w:val="24"/>
                <w:szCs w:val="24"/>
              </w:rPr>
              <w:t xml:space="preserve"> </w:t>
            </w:r>
            <w:r w:rsidRPr="007D695E">
              <w:rPr>
                <w:bCs/>
                <w:sz w:val="24"/>
                <w:szCs w:val="24"/>
              </w:rPr>
              <w:t xml:space="preserve">объем памяти, динамику и прочность запоминания, семантическую устойчивость, </w:t>
            </w:r>
            <w:proofErr w:type="spellStart"/>
            <w:r w:rsidRPr="007D695E">
              <w:rPr>
                <w:bCs/>
                <w:sz w:val="24"/>
                <w:szCs w:val="24"/>
              </w:rPr>
              <w:t>тормозимость</w:t>
            </w:r>
            <w:proofErr w:type="spellEnd"/>
            <w:r w:rsidRPr="007D695E">
              <w:rPr>
                <w:bCs/>
                <w:sz w:val="24"/>
                <w:szCs w:val="24"/>
              </w:rPr>
              <w:t xml:space="preserve"> следов памяти, </w:t>
            </w:r>
            <w:r w:rsidRPr="007D695E">
              <w:rPr>
                <w:sz w:val="24"/>
                <w:szCs w:val="24"/>
              </w:rPr>
              <w:t>стабильность регуляции и контроля.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внимания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C07458" w:rsidRPr="00C142E8" w:rsidRDefault="00C07458" w:rsidP="00C142E8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произвольную регуляцию и самоконтроль при выполнении бытовых, игровых, трудовых действий и в специаль</w:t>
            </w:r>
            <w:r w:rsidR="00C142E8">
              <w:rPr>
                <w:rFonts w:eastAsia="Times New Roman"/>
                <w:sz w:val="24"/>
                <w:szCs w:val="24"/>
              </w:rPr>
              <w:t>ных упражнениях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C07458" w:rsidRPr="007D695E" w:rsidRDefault="00C0745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iCs/>
          <w:sz w:val="24"/>
          <w:szCs w:val="24"/>
        </w:rPr>
        <w:t>Коррекционно-развивающая работа в образовательной области</w:t>
      </w:r>
    </w:p>
    <w:p w:rsidR="00C07458" w:rsidRPr="007D695E" w:rsidRDefault="00C142E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8078"/>
      </w:tblGrid>
      <w:tr w:rsidR="00C07458" w:rsidRPr="007D695E" w:rsidTr="00C07458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7D695E" w:rsidTr="00C07458">
        <w:tc>
          <w:tcPr>
            <w:tcW w:w="929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 xml:space="preserve">Коррекционная направленность работы по </w:t>
            </w: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развитию речи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импрессивной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стороны речи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понимание обращенной речи с опорой на совместные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взрослым действия, наглядные ситуации, игровые 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демонстрацией действий (пришел, ушел, вышел, зашел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п.), а на этапе подготовке к школе предлагать опору на схемы-модели состава слова;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ма</w:t>
            </w:r>
            <w:r w:rsidR="00CC53D4">
              <w:rPr>
                <w:rFonts w:eastAsia="Times New Roman"/>
                <w:i/>
                <w:sz w:val="24"/>
                <w:szCs w:val="24"/>
              </w:rPr>
              <w:t>л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 - мял; миска - мишка; дочка - точка</w:t>
            </w:r>
            <w:r w:rsidRPr="007D695E">
              <w:rPr>
                <w:rFonts w:eastAsia="Times New Roman"/>
                <w:sz w:val="24"/>
                <w:szCs w:val="24"/>
              </w:rPr>
              <w:t>);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создавать условия для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>азличительную функцию интонации.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организовывать и поддерживать речевое общение детей на занятиях и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ситуации общения для обеспечения мотивации к речи;</w:t>
            </w:r>
            <w:r w:rsidR="00CC53D4">
              <w:rPr>
                <w:rFonts w:eastAsia="Times New Roman"/>
                <w:sz w:val="24"/>
                <w:szCs w:val="24"/>
              </w:rPr>
              <w:t xml:space="preserve"> воспитывать у ребенка отношение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к сверстнику как объекту взаимодействия;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е. к использованию различных типов коммуникативных высказывани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7D695E">
              <w:rPr>
                <w:rFonts w:eastAsia="Times New Roman"/>
                <w:sz w:val="24"/>
                <w:szCs w:val="24"/>
              </w:rPr>
              <w:t>);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</w:t>
            </w:r>
            <w:r w:rsidR="00CC53D4">
              <w:rPr>
                <w:rFonts w:eastAsia="Times New Roman"/>
                <w:sz w:val="24"/>
                <w:szCs w:val="24"/>
              </w:rPr>
              <w:t>ликтные ситуации с помощью речи.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57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Совершенствование произносительной стороны речи (звукопроизношения, просодики,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звуко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-слоговой структуры), соблюдение гигиены голосовых нагрузок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t>развивать способность к моделированию правильного речевого темпа</w:t>
            </w:r>
            <w:r w:rsidR="00CC53D4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чистоговорок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т.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д.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воспринимать и символически обозначать </w:t>
            </w:r>
            <w:r w:rsidR="00CC53D4">
              <w:rPr>
                <w:rFonts w:eastAsia="Times New Roman"/>
                <w:sz w:val="24"/>
                <w:szCs w:val="24"/>
              </w:rPr>
              <w:t>(</w:t>
            </w:r>
            <w:r w:rsidRPr="007D695E">
              <w:rPr>
                <w:rFonts w:eastAsia="Times New Roman"/>
                <w:sz w:val="24"/>
                <w:szCs w:val="24"/>
              </w:rPr>
              <w:t>зарисовывать</w:t>
            </w:r>
            <w:r w:rsidR="00CC53D4">
              <w:rPr>
                <w:rFonts w:eastAsia="Times New Roman"/>
                <w:sz w:val="24"/>
                <w:szCs w:val="24"/>
              </w:rPr>
              <w:t>)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ритмические структуры (ритм повтора, ритм чередования, ритм симметрии)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совершенствовать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звуко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-слоговую структуру, преодолевать недостатки слоговой структуры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звуконаполняемости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формировать мягкую атаку</w:t>
            </w:r>
            <w:r w:rsidR="00CC53D4">
              <w:rPr>
                <w:rFonts w:eastAsia="Times New Roman"/>
                <w:sz w:val="24"/>
                <w:szCs w:val="24"/>
              </w:rPr>
              <w:t xml:space="preserve"> голоса при произнесении звуков;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r w:rsidR="00CC53D4">
              <w:rPr>
                <w:rFonts w:eastAsia="Times New Roman"/>
                <w:sz w:val="24"/>
                <w:szCs w:val="24"/>
              </w:rPr>
              <w:t>р</w:t>
            </w:r>
            <w:r w:rsidRPr="007D695E">
              <w:rPr>
                <w:rFonts w:eastAsia="Times New Roman"/>
                <w:sz w:val="24"/>
                <w:szCs w:val="24"/>
              </w:rPr>
              <w:t>абота</w:t>
            </w:r>
            <w:r w:rsidR="00CC53D4">
              <w:rPr>
                <w:rFonts w:eastAsia="Times New Roman"/>
                <w:sz w:val="24"/>
                <w:szCs w:val="24"/>
              </w:rPr>
              <w:t>ть над плавностью речи;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изменять силу голоса: говорить громко, тихо, шепотом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вырабатывать правильный темп речи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четкостью дикции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</w:t>
            </w:r>
            <w:r w:rsidR="00CC53D4">
              <w:rPr>
                <w:rFonts w:eastAsia="Times New Roman"/>
                <w:sz w:val="24"/>
                <w:szCs w:val="24"/>
              </w:rPr>
              <w:t>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над интонационной выразительностью речи</w:t>
            </w:r>
            <w:r w:rsidR="00CC53D4">
              <w:rPr>
                <w:rFonts w:eastAsia="Times New Roman"/>
                <w:sz w:val="24"/>
                <w:szCs w:val="24"/>
              </w:rPr>
              <w:t>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способность узнавать бытовые шумы: работающих электроприборов (пылесоса, стиральной машины и др.), нахождению </w:t>
            </w:r>
            <w:r w:rsidR="00CC53D4">
              <w:rPr>
                <w:rFonts w:eastAsia="Times New Roman"/>
                <w:sz w:val="24"/>
                <w:szCs w:val="24"/>
              </w:rPr>
              <w:t xml:space="preserve">и </w:t>
            </w:r>
            <w:r w:rsidR="00CC53D4" w:rsidRPr="007D695E">
              <w:rPr>
                <w:rFonts w:eastAsia="Times New Roman"/>
                <w:sz w:val="24"/>
                <w:szCs w:val="24"/>
              </w:rPr>
              <w:t xml:space="preserve">называнию </w:t>
            </w:r>
            <w:r w:rsidRPr="007D695E">
              <w:rPr>
                <w:rFonts w:eastAsia="Times New Roman"/>
                <w:sz w:val="24"/>
                <w:szCs w:val="24"/>
              </w:rPr>
              <w:t>звучащих предметов и действий, подражанию им (пылесос гудит — ж-ж-ж-ж и пр.);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на прогулках расшир</w:t>
            </w:r>
            <w:r w:rsidR="00CC53D4">
              <w:rPr>
                <w:rFonts w:eastAsia="Times New Roman"/>
                <w:sz w:val="24"/>
                <w:szCs w:val="24"/>
              </w:rPr>
              <w:t>ять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представлений о звуках природы (шуме ветра, ударах грома и др.), голосах живот</w:t>
            </w:r>
            <w:r w:rsidR="00CC53D4">
              <w:rPr>
                <w:rFonts w:eastAsia="Times New Roman"/>
                <w:sz w:val="24"/>
                <w:szCs w:val="24"/>
              </w:rPr>
              <w:t>ных, обучать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детей подражанию им;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п.)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учить выделять гласный под ударением в начале и в конце слова, звонкий согласный в начале слова, г</w:t>
            </w:r>
            <w:r w:rsidR="00CC53D4">
              <w:rPr>
                <w:rFonts w:eastAsia="Times New Roman"/>
                <w:sz w:val="24"/>
                <w:szCs w:val="24"/>
              </w:rPr>
              <w:t>лухой согласный - в конце слова;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Расширение, обогащение, систематизация словаря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уточнять значения слов, используя различные приемы </w:t>
            </w:r>
            <w:proofErr w:type="spellStart"/>
            <w:r w:rsidRPr="007D695E">
              <w:rPr>
                <w:sz w:val="24"/>
                <w:szCs w:val="24"/>
              </w:rPr>
              <w:t>семантизации</w:t>
            </w:r>
            <w:proofErr w:type="spellEnd"/>
            <w:r w:rsidRPr="007D695E">
              <w:rPr>
                <w:sz w:val="24"/>
                <w:szCs w:val="24"/>
              </w:rPr>
              <w:t xml:space="preserve">; </w:t>
            </w:r>
            <w:r w:rsidRPr="007D695E">
              <w:rPr>
                <w:rFonts w:eastAsia="Times New Roman"/>
                <w:sz w:val="24"/>
                <w:szCs w:val="24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проводить </w:t>
            </w:r>
            <w:r w:rsidRPr="007D695E">
              <w:rPr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Ф</w:t>
            </w:r>
            <w:r w:rsidRPr="00DE0607">
              <w:rPr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7D695E">
              <w:rPr>
                <w:rFonts w:eastAsia="Times New Roman"/>
                <w:sz w:val="24"/>
                <w:szCs w:val="24"/>
              </w:rPr>
              <w:t>продуктивных и непродуктивных словообразовательных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систему словоизменения; ориентировочные умения при овладении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 xml:space="preserve">морфологическими категориями; 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</w:t>
            </w:r>
            <w:r w:rsidRPr="007D695E">
              <w:rPr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</w:t>
            </w:r>
            <w:r w:rsidRPr="007D695E">
              <w:rPr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умения участвовать в диалоге, побуждать детей к речевой активности, к постановке вопросов, развивать единство содержания </w:t>
            </w:r>
            <w:r w:rsidR="00CC53D4">
              <w:rPr>
                <w:rFonts w:eastAsia="Times New Roman"/>
                <w:sz w:val="24"/>
                <w:szCs w:val="24"/>
              </w:rPr>
              <w:t>(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вопрос </w:t>
            </w:r>
            <w:r w:rsidR="00CC53D4">
              <w:rPr>
                <w:rFonts w:eastAsia="Times New Roman"/>
                <w:sz w:val="24"/>
                <w:szCs w:val="24"/>
              </w:rPr>
              <w:t xml:space="preserve">– </w:t>
            </w:r>
            <w:r w:rsidRPr="007D695E">
              <w:rPr>
                <w:rFonts w:eastAsia="Times New Roman"/>
                <w:sz w:val="24"/>
                <w:szCs w:val="24"/>
              </w:rPr>
              <w:t>ответ</w:t>
            </w:r>
            <w:r w:rsidR="00CC53D4">
              <w:rPr>
                <w:rFonts w:eastAsia="Times New Roman"/>
                <w:sz w:val="24"/>
                <w:szCs w:val="24"/>
              </w:rPr>
              <w:t>)</w:t>
            </w:r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внутритекстовые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связи на семантическом и коммуникативном уровнях и оценивать правильность высказывания;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вышеперечисленные умения с опорой на инсценировки, игры-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 детей способность к символической и аналитико-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интетической деятельности с языковыми единицами; учить приемам умственной деятельности, необходимым </w:t>
            </w:r>
            <w:r w:rsidR="00CC53D4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7D695E">
              <w:rPr>
                <w:rFonts w:eastAsia="Times New Roman"/>
                <w:sz w:val="24"/>
                <w:szCs w:val="24"/>
              </w:rPr>
              <w:t>сравнения, выделения и обобщения явлений языка;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навыки осознанного анализа и моделирования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звуко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-слогового состава слова с помощью фишек;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дифференцировать употребление терминов </w:t>
            </w:r>
            <w:r w:rsidR="00CC53D4">
              <w:rPr>
                <w:rFonts w:eastAsia="Times New Roman"/>
                <w:sz w:val="24"/>
                <w:szCs w:val="24"/>
              </w:rPr>
              <w:t>«</w:t>
            </w:r>
            <w:r w:rsidRPr="007D695E">
              <w:rPr>
                <w:rFonts w:eastAsia="Times New Roman"/>
                <w:sz w:val="24"/>
                <w:szCs w:val="24"/>
              </w:rPr>
              <w:t>предложение</w:t>
            </w:r>
            <w:r w:rsidR="00CC53D4">
              <w:rPr>
                <w:rFonts w:eastAsia="Times New Roman"/>
                <w:sz w:val="24"/>
                <w:szCs w:val="24"/>
              </w:rPr>
              <w:t>»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</w:t>
            </w:r>
            <w:r w:rsidR="00CC53D4">
              <w:rPr>
                <w:rFonts w:eastAsia="Times New Roman"/>
                <w:sz w:val="24"/>
                <w:szCs w:val="24"/>
              </w:rPr>
              <w:t>«</w:t>
            </w:r>
            <w:r w:rsidRPr="007D695E">
              <w:rPr>
                <w:rFonts w:eastAsia="Times New Roman"/>
                <w:sz w:val="24"/>
                <w:szCs w:val="24"/>
              </w:rPr>
              <w:t>слово</w:t>
            </w:r>
            <w:r w:rsidR="00CC53D4">
              <w:rPr>
                <w:rFonts w:eastAsia="Times New Roman"/>
                <w:sz w:val="24"/>
                <w:szCs w:val="24"/>
              </w:rPr>
              <w:t>»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 использованием условно</w:t>
            </w:r>
            <w:r w:rsidR="00CC53D4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графической схемы предложения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упражнять детей в умении составлять предложения по схемам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формировать умение соотносить выделенную из слова фонему с определенным зрительным образом буквы;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составлять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одно-двусложные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слова из букв разрезной азбуки;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буквенный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гнози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предлагая узнать букву в условиях наложения, зашумления, написания разными шрифтами.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графомот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рных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навыков и подготовка руки к письму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проводить различные линии и ш</w:t>
            </w:r>
            <w:r w:rsidR="00CC53D4">
              <w:rPr>
                <w:sz w:val="24"/>
                <w:szCs w:val="24"/>
              </w:rPr>
              <w:t>триховку по указателю – стрелке;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</w:t>
            </w:r>
            <w:r w:rsidR="00CC53D4">
              <w:rPr>
                <w:sz w:val="24"/>
                <w:szCs w:val="24"/>
              </w:rPr>
              <w:t>ь навыки штриховки, закрашивание</w:t>
            </w:r>
            <w:r w:rsidRPr="007D695E">
              <w:rPr>
                <w:sz w:val="24"/>
                <w:szCs w:val="24"/>
              </w:rPr>
              <w:t xml:space="preserve"> контуров предметов, орнаментов и сюжетных картинок: учить детей срисовывать, дорисовывать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копировать и закрашивать контуры простых предметов.</w:t>
            </w:r>
          </w:p>
          <w:p w:rsidR="00C07458" w:rsidRPr="007D695E" w:rsidRDefault="00C07458" w:rsidP="00C07458">
            <w:pPr>
              <w:tabs>
                <w:tab w:val="left" w:pos="227"/>
                <w:tab w:val="left" w:pos="851"/>
              </w:tabs>
              <w:ind w:firstLine="0"/>
              <w:rPr>
                <w:rFonts w:eastAsia="Times New Roman"/>
                <w:i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/>
                <w:sz w:val="24"/>
                <w:szCs w:val="24"/>
              </w:rPr>
              <w:t>Формировать элементарную культуру речевого поведения</w:t>
            </w:r>
            <w:r w:rsidR="00CC53D4">
              <w:rPr>
                <w:rFonts w:eastAsia="Times New Roman"/>
                <w:i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C07458" w:rsidRPr="007D695E" w:rsidTr="00C07458">
        <w:tc>
          <w:tcPr>
            <w:tcW w:w="929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Коррекционная направленность в работе по приобщению к </w:t>
            </w:r>
            <w:proofErr w:type="gramStart"/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художествен</w:t>
            </w:r>
            <w:r w:rsidR="00CC53D4">
              <w:rPr>
                <w:b w:val="0"/>
                <w:bCs w:val="0"/>
                <w:spacing w:val="0"/>
                <w:sz w:val="24"/>
                <w:szCs w:val="24"/>
              </w:rPr>
              <w:t>-</w:t>
            </w: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ной</w:t>
            </w:r>
            <w:proofErr w:type="gramEnd"/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 xml:space="preserve"> литературе</w:t>
            </w:r>
          </w:p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читать детям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совместному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и отраженному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декламированию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поощрять инициативную речь детей;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поддерживать и стимулировать интерес детей к совместному чтению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lastRenderedPageBreak/>
              <w:t>потешек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стихотворных форм, сказок, рассказов, песенок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д., после прочтения обсуждать и разбирать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прочитанное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, добиваясь понимания смысла;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7D695E">
              <w:rPr>
                <w:rFonts w:eastAsia="Times New Roman"/>
                <w:bCs/>
                <w:sz w:val="24"/>
                <w:szCs w:val="24"/>
              </w:rPr>
              <w:t xml:space="preserve"> шарады и т.</w:t>
            </w:r>
            <w:r w:rsidR="00CC53D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bCs/>
                <w:sz w:val="24"/>
                <w:szCs w:val="24"/>
              </w:rPr>
              <w:t>д.</w:t>
            </w:r>
          </w:p>
        </w:tc>
      </w:tr>
    </w:tbl>
    <w:p w:rsidR="00C07458" w:rsidRDefault="00C07458">
      <w:pPr>
        <w:rPr>
          <w:rFonts w:eastAsia="Times New Roman"/>
          <w:sz w:val="24"/>
          <w:szCs w:val="24"/>
        </w:rPr>
      </w:pPr>
    </w:p>
    <w:p w:rsidR="00935379" w:rsidRDefault="00935379">
      <w:pPr>
        <w:rPr>
          <w:rFonts w:eastAsia="Times New Roman"/>
          <w:sz w:val="24"/>
          <w:szCs w:val="24"/>
        </w:rPr>
      </w:pPr>
    </w:p>
    <w:p w:rsidR="00935379" w:rsidRDefault="00935379">
      <w:pPr>
        <w:rPr>
          <w:rFonts w:eastAsia="Times New Roman"/>
          <w:sz w:val="24"/>
          <w:szCs w:val="24"/>
        </w:rPr>
      </w:pPr>
    </w:p>
    <w:p w:rsidR="007E3D13" w:rsidRPr="007D695E" w:rsidRDefault="007E3D13" w:rsidP="00CC53D4">
      <w:pPr>
        <w:tabs>
          <w:tab w:val="left" w:pos="851"/>
          <w:tab w:val="left" w:pos="1147"/>
        </w:tabs>
        <w:ind w:firstLine="0"/>
        <w:jc w:val="center"/>
        <w:rPr>
          <w:b/>
          <w:i/>
          <w:sz w:val="24"/>
          <w:szCs w:val="24"/>
        </w:rPr>
      </w:pPr>
      <w:r w:rsidRPr="007D695E">
        <w:rPr>
          <w:b/>
          <w:i/>
          <w:sz w:val="24"/>
          <w:szCs w:val="24"/>
        </w:rPr>
        <w:t>Коррекционно-развивающая работа в образовательной области</w:t>
      </w:r>
    </w:p>
    <w:p w:rsidR="007E3D13" w:rsidRPr="007D695E" w:rsidRDefault="00CC53D4" w:rsidP="00CC53D4">
      <w:pPr>
        <w:tabs>
          <w:tab w:val="left" w:pos="851"/>
          <w:tab w:val="left" w:pos="1147"/>
        </w:tabs>
        <w:ind w:firstLine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7E3D13" w:rsidRPr="007D695E">
        <w:rPr>
          <w:b/>
          <w:i/>
          <w:sz w:val="24"/>
          <w:szCs w:val="24"/>
        </w:rPr>
        <w:t>Художественно</w:t>
      </w:r>
      <w:r>
        <w:rPr>
          <w:b/>
          <w:i/>
          <w:sz w:val="24"/>
          <w:szCs w:val="24"/>
        </w:rPr>
        <w:t>-</w:t>
      </w:r>
      <w:r w:rsidR="007E3D13" w:rsidRPr="007D695E">
        <w:rPr>
          <w:b/>
          <w:i/>
          <w:sz w:val="24"/>
          <w:szCs w:val="24"/>
        </w:rPr>
        <w:t>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8109"/>
      </w:tblGrid>
      <w:tr w:rsidR="007E3D13" w:rsidRPr="007D695E" w:rsidTr="00835D8A">
        <w:trPr>
          <w:tblHeader/>
        </w:trPr>
        <w:tc>
          <w:tcPr>
            <w:tcW w:w="926" w:type="pct"/>
            <w:shd w:val="clear" w:color="auto" w:fill="F2F2F2" w:themeFill="background1" w:themeFillShade="F2"/>
          </w:tcPr>
          <w:p w:rsidR="007E3D13" w:rsidRPr="007D695E" w:rsidRDefault="007E3D13" w:rsidP="007E3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shd w:val="clear" w:color="auto" w:fill="F2F2F2" w:themeFill="background1" w:themeFillShade="F2"/>
            <w:vAlign w:val="center"/>
          </w:tcPr>
          <w:p w:rsidR="007E3D13" w:rsidRPr="007D695E" w:rsidRDefault="007E3D13" w:rsidP="007E3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CC53D4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  <w:r w:rsidR="00CC53D4">
              <w:rPr>
                <w:b/>
                <w:i/>
                <w:sz w:val="24"/>
                <w:szCs w:val="24"/>
              </w:rPr>
              <w:t xml:space="preserve"> </w:t>
            </w:r>
          </w:p>
          <w:p w:rsidR="007E3D13" w:rsidRPr="00CC53D4" w:rsidRDefault="007E3D13" w:rsidP="00CC53D4">
            <w:pPr>
              <w:pStyle w:val="aff5"/>
              <w:numPr>
                <w:ilvl w:val="0"/>
                <w:numId w:val="48"/>
              </w:numPr>
              <w:tabs>
                <w:tab w:val="left" w:pos="142"/>
                <w:tab w:val="left" w:pos="851"/>
                <w:tab w:val="left" w:pos="1147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3D4">
              <w:rPr>
                <w:rFonts w:ascii="Times New Roman" w:hAnsi="Times New Roman"/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организовывать совместные действия с ребенком, направляя на </w:t>
            </w:r>
            <w:r w:rsidRPr="007D695E">
              <w:rPr>
                <w:sz w:val="24"/>
                <w:szCs w:val="24"/>
              </w:rPr>
              <w:lastRenderedPageBreak/>
              <w:t>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7D695E">
              <w:rPr>
                <w:sz w:val="24"/>
                <w:szCs w:val="24"/>
              </w:rPr>
              <w:t>опредмечивания</w:t>
            </w:r>
            <w:proofErr w:type="spellEnd"/>
            <w:r w:rsidRPr="007D695E">
              <w:rPr>
                <w:sz w:val="24"/>
                <w:szCs w:val="24"/>
              </w:rPr>
              <w:t>»,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 w:rsidRPr="007D695E">
              <w:rPr>
                <w:sz w:val="24"/>
                <w:szCs w:val="24"/>
              </w:rPr>
              <w:t>со</w:t>
            </w:r>
            <w:proofErr w:type="gramEnd"/>
            <w:r w:rsidRPr="007D695E">
              <w:rPr>
                <w:sz w:val="24"/>
                <w:szCs w:val="24"/>
              </w:rPr>
              <w:t xml:space="preserve"> взрослым;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понимать сигнальное значение цвета, его теплых и холодных оттенков (зимний пейзаж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- летний пейзаж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- осенний пейзаж);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целостность восприятия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передавать целостный образ в предметном рисунке, отражая структуру объекта;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эстетические чувства, эстетическое восприятие иллюстраций, </w:t>
            </w:r>
            <w:r w:rsidR="00CC53D4">
              <w:rPr>
                <w:sz w:val="24"/>
                <w:szCs w:val="24"/>
              </w:rPr>
              <w:t>картин, рисунков;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развивать интерес детей к пластическим материалам (тесту, глине), в процессе </w:t>
            </w:r>
            <w:r w:rsidR="00CC53D4">
              <w:rPr>
                <w:sz w:val="24"/>
                <w:szCs w:val="24"/>
              </w:rPr>
              <w:t xml:space="preserve">лепки из </w:t>
            </w:r>
            <w:r w:rsidRPr="007D695E">
              <w:rPr>
                <w:sz w:val="24"/>
                <w:szCs w:val="24"/>
              </w:rPr>
              <w:t>котор</w:t>
            </w:r>
            <w:r w:rsidR="00CC53D4">
              <w:rPr>
                <w:sz w:val="24"/>
                <w:szCs w:val="24"/>
              </w:rPr>
              <w:t>ых</w:t>
            </w:r>
            <w:r w:rsidRPr="007D695E">
              <w:rPr>
                <w:sz w:val="24"/>
                <w:szCs w:val="24"/>
              </w:rPr>
              <w:t xml:space="preserve">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sz w:val="24"/>
                <w:szCs w:val="24"/>
              </w:rPr>
              <w:t>конструктивный</w:t>
            </w:r>
            <w:proofErr w:type="gramEnd"/>
            <w:r w:rsidRPr="007D695E">
              <w:rPr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>, ручную умелость, закрепляя технические навыки лепки;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</w:t>
            </w:r>
            <w:proofErr w:type="gramStart"/>
            <w:r w:rsidRPr="007D695E">
              <w:rPr>
                <w:sz w:val="24"/>
                <w:szCs w:val="24"/>
              </w:rPr>
              <w:t>просит</w:t>
            </w:r>
            <w:proofErr w:type="gramEnd"/>
            <w:r w:rsidRPr="007D695E">
              <w:rPr>
                <w:sz w:val="24"/>
                <w:szCs w:val="24"/>
              </w:rPr>
              <w:t xml:space="preserve"> есть, бегает, спит, «служит» и т.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д.)</w:t>
            </w:r>
            <w:r w:rsidR="00CC53D4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</w:t>
            </w:r>
            <w:r w:rsidR="00A07C21">
              <w:rPr>
                <w:sz w:val="24"/>
                <w:szCs w:val="24"/>
              </w:rPr>
              <w:t xml:space="preserve">с </w:t>
            </w:r>
            <w:r w:rsidRPr="007D695E">
              <w:rPr>
                <w:sz w:val="24"/>
                <w:szCs w:val="24"/>
              </w:rPr>
              <w:t>алгоритмами деятельности при изготовлении поделок с помощью аппликации;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</w:t>
            </w:r>
            <w:r w:rsidR="00A07C21">
              <w:rPr>
                <w:sz w:val="24"/>
                <w:szCs w:val="24"/>
              </w:rPr>
              <w:t>ппликации», без наклеивания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7E3D13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сюжетные рисунки</w:t>
            </w:r>
            <w:r w:rsidR="007E3D13" w:rsidRPr="007D695E">
              <w:rPr>
                <w:sz w:val="24"/>
                <w:szCs w:val="24"/>
              </w:rPr>
              <w:t xml:space="preserve"> на занятиях по развитию речи для составления н</w:t>
            </w:r>
            <w:r>
              <w:rPr>
                <w:sz w:val="24"/>
                <w:szCs w:val="24"/>
              </w:rPr>
              <w:t>аглядной программы высказываний.</w:t>
            </w:r>
          </w:p>
          <w:p w:rsidR="00A07C21" w:rsidRPr="007D695E" w:rsidRDefault="00A07C21" w:rsidP="00A07C21">
            <w:pPr>
              <w:tabs>
                <w:tab w:val="left" w:pos="225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sz w:val="24"/>
                <w:szCs w:val="24"/>
              </w:rPr>
            </w:pPr>
          </w:p>
          <w:p w:rsidR="007E3D13" w:rsidRPr="00DE0607" w:rsidRDefault="007E3D13" w:rsidP="007E3D13">
            <w:pPr>
              <w:tabs>
                <w:tab w:val="left" w:pos="225"/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ориентировочно-исследовательский этап изобразительной деятельности, т.</w:t>
            </w:r>
            <w:r w:rsidR="00B31654">
              <w:rPr>
                <w:sz w:val="24"/>
                <w:szCs w:val="24"/>
              </w:rPr>
              <w:t> </w:t>
            </w:r>
            <w:r w:rsidRPr="007D695E">
              <w:rPr>
                <w:sz w:val="24"/>
                <w:szCs w:val="24"/>
              </w:rPr>
              <w:t xml:space="preserve">е. организовывать целенаправленное изучение, обследование объекта перед изображением; отражать воспринятое в речи, </w:t>
            </w:r>
            <w:r w:rsidRPr="007D695E">
              <w:rPr>
                <w:sz w:val="24"/>
                <w:szCs w:val="24"/>
              </w:rPr>
              <w:lastRenderedPageBreak/>
              <w:t>передавать свойства объектов в рисунке, лепке, аппликации;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7E3D13" w:rsidRPr="007D695E" w:rsidRDefault="00A07C21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</w:t>
            </w:r>
            <w:r w:rsidR="007E3D13" w:rsidRPr="007D695E">
              <w:rPr>
                <w:sz w:val="24"/>
                <w:szCs w:val="24"/>
              </w:rPr>
              <w:t xml:space="preserve"> обучая приемам создания новых образов: путем агглютинации, гиперболизации, акцентирования, схематизации;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побуждать к созданию новых образов на материале лепки, аппликации, </w:t>
            </w:r>
            <w:proofErr w:type="spellStart"/>
            <w:r w:rsidRPr="007D695E">
              <w:rPr>
                <w:sz w:val="24"/>
                <w:szCs w:val="24"/>
              </w:rPr>
              <w:t>изодеятельности</w:t>
            </w:r>
            <w:proofErr w:type="spellEnd"/>
            <w:r w:rsidRPr="007D695E">
              <w:rPr>
                <w:sz w:val="24"/>
                <w:szCs w:val="24"/>
              </w:rPr>
              <w:t xml:space="preserve"> (задания «Нарисуй волшебный замок», «Несуществующее животное», «Чудо-дерево» и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п.); предлагать специальные дидактические игры, в которых требуется дорисовать незаконченные изображения;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закреплять пространственные и </w:t>
            </w:r>
            <w:proofErr w:type="spellStart"/>
            <w:r w:rsidRPr="007D695E">
              <w:rPr>
                <w:sz w:val="24"/>
                <w:szCs w:val="24"/>
              </w:rPr>
              <w:t>величинные</w:t>
            </w:r>
            <w:proofErr w:type="spellEnd"/>
            <w:r w:rsidRPr="007D695E">
              <w:rPr>
                <w:sz w:val="24"/>
                <w:szCs w:val="24"/>
              </w:rPr>
              <w:t xml:space="preserve">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Коррекционная направленность работы по приобщению к </w:t>
            </w:r>
            <w:proofErr w:type="gramStart"/>
            <w:r w:rsidRPr="007D695E">
              <w:rPr>
                <w:sz w:val="24"/>
                <w:szCs w:val="24"/>
              </w:rPr>
              <w:t>изобразитель</w:t>
            </w:r>
            <w:r w:rsidR="00A07C21"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ному</w:t>
            </w:r>
            <w:proofErr w:type="gramEnd"/>
            <w:r w:rsidRPr="007D695E">
              <w:rPr>
                <w:sz w:val="24"/>
                <w:szCs w:val="24"/>
              </w:rPr>
              <w:t xml:space="preserve"> искусству</w:t>
            </w:r>
          </w:p>
          <w:p w:rsidR="007E3D13" w:rsidRPr="007D695E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Коррекционная направленность работы в пр</w:t>
            </w:r>
            <w:r w:rsidR="00A07C21">
              <w:rPr>
                <w:sz w:val="24"/>
                <w:szCs w:val="24"/>
              </w:rPr>
              <w:t>оцессе музыкальной деятельности</w:t>
            </w:r>
          </w:p>
          <w:p w:rsidR="007E3D13" w:rsidRPr="007D695E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пространственную ориентировку на звук, звучани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A07C21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внимание к темпу звучаний (быстро/медленно), силе звуков (громко/тихо);</w:t>
            </w:r>
            <w:r w:rsidR="00A07C21">
              <w:rPr>
                <w:sz w:val="24"/>
                <w:szCs w:val="24"/>
              </w:rPr>
              <w:t xml:space="preserve"> 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7D695E">
              <w:rPr>
                <w:sz w:val="24"/>
                <w:szCs w:val="24"/>
              </w:rPr>
              <w:t>потешек</w:t>
            </w:r>
            <w:proofErr w:type="spellEnd"/>
            <w:r w:rsidRPr="007D695E">
              <w:rPr>
                <w:sz w:val="24"/>
                <w:szCs w:val="24"/>
              </w:rPr>
              <w:t xml:space="preserve"> и стихов;</w:t>
            </w:r>
          </w:p>
          <w:p w:rsidR="007E3D13" w:rsidRPr="007D695E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</w:t>
            </w:r>
            <w:r w:rsidR="007E3D13" w:rsidRPr="007D695E">
              <w:rPr>
                <w:sz w:val="24"/>
                <w:szCs w:val="24"/>
              </w:rPr>
              <w:t xml:space="preserve"> для развития внимания при прослушивании музыки, умения реагировать на начало и окончание музыки;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</w:t>
            </w:r>
            <w:r w:rsidR="00A07C21">
              <w:rPr>
                <w:sz w:val="24"/>
                <w:szCs w:val="24"/>
              </w:rPr>
              <w:t>ов</w:t>
            </w:r>
            <w:r w:rsidRPr="007D695E">
              <w:rPr>
                <w:sz w:val="24"/>
                <w:szCs w:val="24"/>
              </w:rPr>
              <w:t xml:space="preserve">, вызывая соответствующие </w:t>
            </w:r>
            <w:r w:rsidRPr="007D695E">
              <w:rPr>
                <w:sz w:val="24"/>
                <w:szCs w:val="24"/>
              </w:rPr>
              <w:lastRenderedPageBreak/>
              <w:t>эмоции и двигательные реакции;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музыкально-эстетически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>, зрительно-слуховы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 двигательны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представлени</w:t>
            </w:r>
            <w:r w:rsidR="00A07C21">
              <w:rPr>
                <w:sz w:val="24"/>
                <w:szCs w:val="24"/>
              </w:rPr>
              <w:t>я</w:t>
            </w:r>
            <w:r w:rsidRPr="007D695E">
              <w:rPr>
                <w:sz w:val="24"/>
                <w:szCs w:val="24"/>
              </w:rPr>
              <w:t xml:space="preserve"> о средствах музыки, передающи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образы объектов, их действия (бежит ручеек, идет медведь и пр.);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у ребенка музыкально-ритмический, </w:t>
            </w:r>
            <w:proofErr w:type="spellStart"/>
            <w:r w:rsidRPr="007D695E">
              <w:rPr>
                <w:sz w:val="24"/>
                <w:szCs w:val="24"/>
              </w:rPr>
              <w:t>звуко</w:t>
            </w:r>
            <w:proofErr w:type="spellEnd"/>
            <w:r w:rsidRPr="007D695E">
              <w:rPr>
                <w:sz w:val="24"/>
                <w:szCs w:val="24"/>
              </w:rPr>
              <w:t xml:space="preserve">-высотный и тембровый слух, включая в занятия </w:t>
            </w:r>
            <w:r w:rsidR="00A07C21" w:rsidRPr="007D695E">
              <w:rPr>
                <w:sz w:val="24"/>
                <w:szCs w:val="24"/>
              </w:rPr>
              <w:t xml:space="preserve">разные </w:t>
            </w:r>
            <w:r w:rsidRPr="007D695E">
              <w:rPr>
                <w:sz w:val="24"/>
                <w:szCs w:val="24"/>
              </w:rPr>
              <w:t>музыкально звучащие предметы и игрушки;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детей с разными музыкальными инструментами; привлекать внимание к </w:t>
            </w:r>
            <w:r w:rsidR="00A07C21">
              <w:rPr>
                <w:sz w:val="24"/>
                <w:szCs w:val="24"/>
              </w:rPr>
              <w:t>их звучанию</w:t>
            </w:r>
            <w:r w:rsidRPr="007D695E">
              <w:rPr>
                <w:sz w:val="24"/>
                <w:szCs w:val="24"/>
              </w:rPr>
              <w:t xml:space="preserve">, а также оркестра, хоров, отдельных голосов; воспитывать музыкальное восприятие, </w:t>
            </w:r>
            <w:proofErr w:type="spellStart"/>
            <w:r w:rsidRPr="007D695E">
              <w:rPr>
                <w:sz w:val="24"/>
                <w:szCs w:val="24"/>
              </w:rPr>
              <w:t>слушательскую</w:t>
            </w:r>
            <w:proofErr w:type="spellEnd"/>
            <w:r w:rsidRPr="007D695E">
              <w:rPr>
                <w:sz w:val="24"/>
                <w:szCs w:val="24"/>
              </w:rPr>
              <w:t xml:space="preserve"> культуру детей, обогащать их музыкальные впечатления;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детей к музыкальной деятельности,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эмоциональную отзывчивость детей на музыкальные произведения и умени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использовать музыку для передачи собственного настроения;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gramStart"/>
            <w:r w:rsidRPr="007D695E">
              <w:rPr>
                <w:sz w:val="24"/>
                <w:szCs w:val="24"/>
              </w:rPr>
              <w:t xml:space="preserve">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 w:rsidRPr="007D695E">
              <w:rPr>
                <w:sz w:val="24"/>
                <w:szCs w:val="24"/>
              </w:rPr>
              <w:t>пропевать</w:t>
            </w:r>
            <w:proofErr w:type="spellEnd"/>
            <w:r w:rsidRPr="007D695E">
              <w:rPr>
                <w:sz w:val="24"/>
                <w:szCs w:val="24"/>
              </w:rPr>
              <w:t xml:space="preserve"> по возможности все слова песни, соблюдая ее темп, ритм, мелодию;</w:t>
            </w:r>
            <w:proofErr w:type="gramEnd"/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разнообразные танцевальные умения дете</w:t>
            </w:r>
            <w:r w:rsidR="00A07C21">
              <w:rPr>
                <w:sz w:val="24"/>
                <w:szCs w:val="24"/>
              </w:rPr>
              <w:t>й,</w:t>
            </w:r>
            <w:r w:rsidRPr="007D695E">
              <w:rPr>
                <w:sz w:val="24"/>
                <w:szCs w:val="24"/>
              </w:rPr>
              <w:t xml:space="preserve"> динамическую организацию движений в ходе выполнения коллективных (групповых и </w:t>
            </w:r>
            <w:r w:rsidRPr="007D695E">
              <w:rPr>
                <w:sz w:val="24"/>
                <w:szCs w:val="24"/>
              </w:rPr>
              <w:lastRenderedPageBreak/>
              <w:t>парных) и индивидуальных танцев;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</w:t>
            </w:r>
            <w:proofErr w:type="gramStart"/>
            <w:r w:rsidRPr="007D695E">
              <w:rPr>
                <w:sz w:val="24"/>
                <w:szCs w:val="24"/>
              </w:rPr>
              <w:t>ритмических упражнений</w:t>
            </w:r>
            <w:proofErr w:type="gramEnd"/>
            <w:r w:rsidRPr="007D695E">
              <w:rPr>
                <w:sz w:val="24"/>
                <w:szCs w:val="24"/>
              </w:rPr>
              <w:t>: передавать их друг другу, поднимать вверх, покачивать ими над головой, бросать и ловить мяч и др.;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</w:t>
            </w:r>
            <w:r w:rsidR="00A07C21">
              <w:rPr>
                <w:sz w:val="24"/>
                <w:szCs w:val="24"/>
              </w:rPr>
              <w:t>ам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3/4,</w:t>
            </w:r>
            <w:r w:rsidR="00A07C21">
              <w:rPr>
                <w:sz w:val="24"/>
                <w:szCs w:val="24"/>
              </w:rPr>
              <w:t xml:space="preserve"> 4</w:t>
            </w:r>
            <w:r w:rsidRPr="007D695E">
              <w:rPr>
                <w:sz w:val="24"/>
                <w:szCs w:val="24"/>
              </w:rPr>
              <w:t>/4;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</w:t>
            </w:r>
            <w:r w:rsidR="00A07C21">
              <w:rPr>
                <w:sz w:val="24"/>
                <w:szCs w:val="24"/>
              </w:rPr>
              <w:t>д</w:t>
            </w:r>
            <w:r w:rsidRPr="007D695E">
              <w:rPr>
                <w:sz w:val="24"/>
                <w:szCs w:val="24"/>
              </w:rPr>
              <w:t xml:space="preserve">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</w:t>
            </w:r>
            <w:r w:rsidR="00A07C21">
              <w:rPr>
                <w:sz w:val="24"/>
                <w:szCs w:val="24"/>
              </w:rPr>
              <w:t>иями в жизни природы и общества;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7E3D13" w:rsidRPr="007E3D1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7E3D13" w:rsidRDefault="007E3D13">
      <w:pPr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</w:tabs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 xml:space="preserve">Коррекционно-развивающая работа </w:t>
      </w:r>
      <w:r>
        <w:rPr>
          <w:b/>
          <w:i/>
          <w:sz w:val="24"/>
          <w:szCs w:val="24"/>
        </w:rPr>
        <w:t>в образовательной области «Физическое развитие»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</w:t>
      </w:r>
      <w:proofErr w:type="spellStart"/>
      <w:r>
        <w:rPr>
          <w:rFonts w:eastAsia="Times New Roman"/>
          <w:sz w:val="24"/>
          <w:szCs w:val="24"/>
        </w:rPr>
        <w:t>здоровьесберегающих</w:t>
      </w:r>
      <w:proofErr w:type="spellEnd"/>
      <w:r>
        <w:rPr>
          <w:rFonts w:eastAsia="Times New Roman"/>
          <w:sz w:val="24"/>
          <w:szCs w:val="24"/>
        </w:rPr>
        <w:t xml:space="preserve">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</w:t>
      </w:r>
      <w:proofErr w:type="gramEnd"/>
      <w:r>
        <w:rPr>
          <w:rFonts w:eastAsia="Times New Roman"/>
          <w:sz w:val="24"/>
          <w:szCs w:val="24"/>
        </w:rPr>
        <w:t xml:space="preserve"> детей. Важно обеспечить медицинский контроль и профилактику заболеваемости. 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>
        <w:rPr>
          <w:rFonts w:eastAsia="Times New Roman"/>
          <w:b/>
          <w:bCs/>
          <w:sz w:val="24"/>
          <w:szCs w:val="24"/>
        </w:rPr>
        <w:t xml:space="preserve">задачи: </w:t>
      </w:r>
    </w:p>
    <w:p w:rsidR="005762CD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 ручной моторики: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нормализация мышечного тонуса пальцев и кистей рук; 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техники тонких движений; </w:t>
      </w:r>
    </w:p>
    <w:p w:rsidR="005762CD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 артикуляционной моторики;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 коррекция недостатков и развитие психомоторных функций</w:t>
      </w:r>
      <w:r>
        <w:rPr>
          <w:rFonts w:eastAsia="Times New Roman"/>
          <w:sz w:val="24"/>
          <w:szCs w:val="24"/>
        </w:rPr>
        <w:t>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простра</w:t>
      </w:r>
      <w:r w:rsidR="00E2212A">
        <w:rPr>
          <w:sz w:val="24"/>
          <w:szCs w:val="24"/>
        </w:rPr>
        <w:t>нственной организации движений;</w:t>
      </w:r>
    </w:p>
    <w:p w:rsidR="005762CD" w:rsidRDefault="00E2212A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моторной памяти;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слухо</w:t>
      </w:r>
      <w:proofErr w:type="spellEnd"/>
      <w:r>
        <w:rPr>
          <w:sz w:val="24"/>
          <w:szCs w:val="24"/>
          <w:shd w:val="clear" w:color="auto" w:fill="FFFFFF"/>
        </w:rPr>
        <w:t xml:space="preserve">-зрительно-моторной и реципрокной </w:t>
      </w:r>
      <w:r w:rsidR="00E2212A">
        <w:rPr>
          <w:sz w:val="24"/>
          <w:szCs w:val="24"/>
        </w:rPr>
        <w:t>координации движений;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произвольной регуляции движений.</w:t>
      </w:r>
    </w:p>
    <w:p w:rsidR="00167254" w:rsidRDefault="00167254">
      <w:pPr>
        <w:suppressAutoHyphens w:val="0"/>
        <w:spacing w:after="200" w:line="276" w:lineRule="auto"/>
        <w:ind w:firstLine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4"/>
        <w:gridCol w:w="8505"/>
      </w:tblGrid>
      <w:tr w:rsidR="007E3D13" w:rsidRPr="007D695E" w:rsidTr="007E3D13">
        <w:trPr>
          <w:tblHeader/>
        </w:trPr>
        <w:tc>
          <w:tcPr>
            <w:tcW w:w="891" w:type="pct"/>
            <w:shd w:val="clear" w:color="auto" w:fill="F2F2F2" w:themeFill="background1" w:themeFillShade="F2"/>
          </w:tcPr>
          <w:p w:rsidR="007E3D13" w:rsidRPr="007D695E" w:rsidRDefault="007E3D13" w:rsidP="007E3D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4109" w:type="pct"/>
            <w:shd w:val="clear" w:color="auto" w:fill="F2F2F2" w:themeFill="background1" w:themeFillShade="F2"/>
            <w:vAlign w:val="center"/>
          </w:tcPr>
          <w:p w:rsidR="00A07C21" w:rsidRDefault="007E3D13" w:rsidP="00A07C2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3D13" w:rsidRPr="007D695E" w:rsidRDefault="007E3D13" w:rsidP="00A07C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коррекционной работы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Коррекционная направленность в работе по формировани</w:t>
            </w:r>
            <w:r w:rsidR="00A07C21">
              <w:rPr>
                <w:sz w:val="24"/>
                <w:szCs w:val="24"/>
              </w:rPr>
              <w:t>ю начальных представлений о ЗОЖ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7D695E">
              <w:rPr>
                <w:sz w:val="24"/>
                <w:szCs w:val="24"/>
              </w:rPr>
              <w:t>гипертонуса</w:t>
            </w:r>
            <w:proofErr w:type="spellEnd"/>
            <w:r w:rsidRPr="007D695E">
              <w:rPr>
                <w:sz w:val="24"/>
                <w:szCs w:val="24"/>
              </w:rPr>
              <w:t xml:space="preserve"> мышц и т. п.;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</w:t>
            </w:r>
            <w:r w:rsidR="00A07C21">
              <w:rPr>
                <w:sz w:val="24"/>
                <w:szCs w:val="24"/>
              </w:rPr>
              <w:t>хозяйственно-бытовых поручений)</w:t>
            </w:r>
            <w:r w:rsidRPr="007D695E">
              <w:rPr>
                <w:sz w:val="24"/>
                <w:szCs w:val="24"/>
              </w:rPr>
              <w:t xml:space="preserve">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проводить упражнения, направленные на регуляцию тонуса мускулатуры, развивая у детей самостоятельный </w:t>
            </w:r>
            <w:proofErr w:type="gramStart"/>
            <w:r w:rsidRPr="007D695E">
              <w:rPr>
                <w:sz w:val="24"/>
                <w:szCs w:val="24"/>
              </w:rPr>
              <w:t>контроль за</w:t>
            </w:r>
            <w:proofErr w:type="gramEnd"/>
            <w:r w:rsidRPr="007D695E">
              <w:rPr>
                <w:sz w:val="24"/>
                <w:szCs w:val="24"/>
              </w:rPr>
              <w:t xml:space="preserve">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</w:t>
            </w:r>
            <w:proofErr w:type="gramStart"/>
            <w:r w:rsidRPr="007D695E">
              <w:rPr>
                <w:sz w:val="24"/>
                <w:szCs w:val="24"/>
              </w:rPr>
              <w:t>сердечно-сосудистой</w:t>
            </w:r>
            <w:proofErr w:type="gramEnd"/>
            <w:r w:rsidRPr="007D695E">
              <w:rPr>
                <w:sz w:val="24"/>
                <w:szCs w:val="24"/>
              </w:rPr>
              <w:t xml:space="preserve"> и дыхательной систем, </w:t>
            </w:r>
            <w:r w:rsidRPr="007D695E">
              <w:rPr>
                <w:sz w:val="24"/>
                <w:szCs w:val="24"/>
              </w:rPr>
              <w:lastRenderedPageBreak/>
              <w:t>нарушения зрения, особенности нервно-психической деятельности (повышенная утомляемость, чрезмерная подвижность или, наоборот, заторможенность и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д.);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 w:rsidRPr="007D695E">
              <w:rPr>
                <w:sz w:val="24"/>
                <w:szCs w:val="24"/>
              </w:rPr>
              <w:t>музыкалько</w:t>
            </w:r>
            <w:proofErr w:type="spellEnd"/>
            <w:r w:rsidRPr="007D695E">
              <w:rPr>
                <w:sz w:val="24"/>
                <w:szCs w:val="24"/>
              </w:rPr>
              <w:t>-ритмические занятия, хозяйственно-бытовые поручения и пр.);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</w:t>
            </w:r>
            <w:r w:rsidR="00A07C21">
              <w:rPr>
                <w:sz w:val="24"/>
                <w:szCs w:val="24"/>
              </w:rPr>
              <w:t>дивидуальных возможностей детей;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7E3D13" w:rsidRPr="007E3D13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E3D13">
              <w:rPr>
                <w:rFonts w:eastAsia="Times New Roman"/>
                <w:iCs/>
                <w:sz w:val="24"/>
                <w:szCs w:val="24"/>
              </w:rPr>
      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7E3D13">
              <w:rPr>
                <w:rFonts w:eastAsia="Times New Roman"/>
                <w:iCs/>
                <w:sz w:val="24"/>
                <w:szCs w:val="24"/>
              </w:rPr>
              <w:t>гипертонуса</w:t>
            </w:r>
            <w:proofErr w:type="spellEnd"/>
            <w:r w:rsidRPr="007E3D13">
              <w:rPr>
                <w:rFonts w:eastAsia="Times New Roman"/>
                <w:iCs/>
                <w:sz w:val="24"/>
                <w:szCs w:val="24"/>
              </w:rPr>
              <w:t xml:space="preserve"> мышц и т. п.;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Коррекционная направленность в работе по физическ</w:t>
            </w:r>
            <w:r w:rsidR="00A07C21">
              <w:rPr>
                <w:sz w:val="24"/>
                <w:szCs w:val="24"/>
              </w:rPr>
              <w:t>ой культуре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</w:t>
            </w:r>
            <w:r w:rsidR="00A07C21">
              <w:rPr>
                <w:sz w:val="24"/>
                <w:szCs w:val="24"/>
              </w:rPr>
              <w:t xml:space="preserve"> д.);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="00A07C21">
              <w:rPr>
                <w:sz w:val="24"/>
                <w:szCs w:val="24"/>
              </w:rPr>
              <w:br/>
              <w:t>из двух</w:t>
            </w:r>
            <w:r w:rsidRPr="007D695E">
              <w:rPr>
                <w:sz w:val="24"/>
                <w:szCs w:val="24"/>
              </w:rPr>
              <w:t>-</w:t>
            </w:r>
            <w:r w:rsidR="00A07C21">
              <w:rPr>
                <w:sz w:val="24"/>
                <w:szCs w:val="24"/>
              </w:rPr>
              <w:t>четырех</w:t>
            </w:r>
            <w:r w:rsidRPr="007D695E">
              <w:rPr>
                <w:sz w:val="24"/>
                <w:szCs w:val="24"/>
              </w:rPr>
              <w:t xml:space="preserve">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сохранять заданный темп во время ходьбы (быстрый, средний, </w:t>
            </w:r>
            <w:r w:rsidRPr="007D695E">
              <w:rPr>
                <w:sz w:val="24"/>
                <w:szCs w:val="24"/>
              </w:rPr>
              <w:lastRenderedPageBreak/>
              <w:t>медленный);</w:t>
            </w:r>
          </w:p>
          <w:p w:rsidR="007E3D13" w:rsidRPr="007D695E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навыки в разных видах</w:t>
            </w:r>
            <w:r w:rsidR="007E3D13" w:rsidRPr="007D695E">
              <w:rPr>
                <w:sz w:val="24"/>
                <w:szCs w:val="24"/>
              </w:rPr>
              <w:t xml:space="preserve"> бега: быть ведущим в колонне, при беге парами соизмерять свои движения с движениями партнера;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координировать движения в играх с мячам</w:t>
            </w:r>
            <w:r>
              <w:rPr>
                <w:sz w:val="24"/>
                <w:szCs w:val="24"/>
              </w:rPr>
              <w:t>и</w:t>
            </w:r>
            <w:r w:rsidRPr="007D695E">
              <w:rPr>
                <w:sz w:val="24"/>
                <w:szCs w:val="24"/>
              </w:rPr>
              <w:t xml:space="preserve"> разных размеров и с набивным мячом, взаимодействовать с партнером при ловле и бросках мяча;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</w:t>
            </w:r>
            <w:r w:rsidR="00A07C21">
              <w:rPr>
                <w:sz w:val="24"/>
                <w:szCs w:val="24"/>
              </w:rPr>
              <w:t>досугов и спортивных праздников;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</w:t>
            </w:r>
            <w:r w:rsidR="00A07C21">
              <w:rPr>
                <w:sz w:val="24"/>
                <w:szCs w:val="24"/>
              </w:rPr>
              <w:t>ях</w:t>
            </w:r>
            <w:r w:rsidRPr="007D695E">
              <w:rPr>
                <w:sz w:val="24"/>
                <w:szCs w:val="24"/>
              </w:rPr>
              <w:t xml:space="preserve"> (чувство пространства);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</w:t>
            </w:r>
            <w:r w:rsidR="00A07C21">
              <w:rPr>
                <w:sz w:val="24"/>
                <w:szCs w:val="24"/>
              </w:rPr>
              <w:t>сотные и туннельные конструкции;</w:t>
            </w:r>
          </w:p>
          <w:p w:rsidR="007E3D13" w:rsidRPr="007D695E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7E3D13" w:rsidRPr="007D695E">
              <w:rPr>
                <w:sz w:val="24"/>
                <w:szCs w:val="24"/>
              </w:rPr>
              <w:t>лухо</w:t>
            </w:r>
            <w:proofErr w:type="spellEnd"/>
            <w:r w:rsidR="007E3D13" w:rsidRPr="007D695E">
              <w:rPr>
                <w:sz w:val="24"/>
                <w:szCs w:val="24"/>
              </w:rPr>
              <w:t>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7E3D13" w:rsidRPr="00E9458B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предлагать задания, направленные на формирование координации движений и слова, сопровождать выполнение упражнений доступным речевым </w:t>
            </w:r>
            <w:r w:rsidRPr="007D695E">
              <w:rPr>
                <w:sz w:val="24"/>
                <w:szCs w:val="24"/>
              </w:rPr>
              <w:lastRenderedPageBreak/>
              <w:t>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Коррекция недостатков и развитие ручной моторики</w:t>
            </w:r>
          </w:p>
          <w:p w:rsidR="007E3D13" w:rsidRPr="007D695E" w:rsidRDefault="007E3D13" w:rsidP="00835D8A">
            <w:pPr>
              <w:tabs>
                <w:tab w:val="left" w:pos="285"/>
                <w:tab w:val="left" w:pos="851"/>
                <w:tab w:val="left" w:pos="934"/>
              </w:tabs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</w:t>
            </w:r>
            <w:r w:rsidR="00A07C21">
              <w:rPr>
                <w:sz w:val="24"/>
                <w:szCs w:val="24"/>
              </w:rPr>
              <w:t>ание, отведение в стороны пальцев</w:t>
            </w:r>
            <w:r w:rsidR="006F309E">
              <w:rPr>
                <w:sz w:val="24"/>
                <w:szCs w:val="24"/>
              </w:rPr>
              <w:t>;</w:t>
            </w:r>
            <w:r w:rsidRPr="007D695E">
              <w:rPr>
                <w:sz w:val="24"/>
                <w:szCs w:val="24"/>
              </w:rPr>
              <w:t xml:space="preserve"> выполнять согласованные действия пальцами обеих рук.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7E3D13" w:rsidRPr="00B12276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12276">
              <w:rPr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gramStart"/>
            <w:r w:rsidRPr="007D695E">
              <w:rPr>
                <w:sz w:val="24"/>
                <w:szCs w:val="24"/>
              </w:rPr>
              <w:t>красный-хлопни</w:t>
            </w:r>
            <w:proofErr w:type="gramEnd"/>
            <w:r w:rsidRPr="007D695E">
              <w:rPr>
                <w:sz w:val="24"/>
                <w:szCs w:val="24"/>
              </w:rPr>
              <w:t xml:space="preserve"> в ладоши; в дальнейшем значение сигналов изменяют</w:t>
            </w:r>
            <w:r w:rsidR="006F309E">
              <w:rPr>
                <w:sz w:val="24"/>
                <w:szCs w:val="24"/>
              </w:rPr>
              <w:t>)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динамический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>, чередование позиций рук «кулак – ладонь», «камень – ножницы» и др</w:t>
            </w:r>
            <w:r>
              <w:rPr>
                <w:sz w:val="24"/>
                <w:szCs w:val="24"/>
              </w:rPr>
              <w:t>.</w:t>
            </w:r>
            <w:r w:rsidRPr="007D695E">
              <w:rPr>
                <w:sz w:val="24"/>
                <w:szCs w:val="24"/>
              </w:rPr>
              <w:t>)</w:t>
            </w:r>
            <w:r w:rsidR="006F309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выполнению элементов самомассажа каждого пальца от ногтя к </w:t>
            </w:r>
            <w:r w:rsidR="006F309E">
              <w:rPr>
                <w:sz w:val="24"/>
                <w:szCs w:val="24"/>
              </w:rPr>
              <w:t>основанию;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</w:t>
            </w:r>
            <w:r w:rsidR="006F309E">
              <w:rPr>
                <w:sz w:val="24"/>
                <w:szCs w:val="24"/>
              </w:rPr>
              <w:t>.</w:t>
            </w:r>
          </w:p>
          <w:p w:rsidR="007E3D13" w:rsidRPr="006F309E" w:rsidRDefault="007E3D13" w:rsidP="006F309E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 w:rsidRPr="006F309E">
              <w:rPr>
                <w:b/>
                <w:i/>
                <w:sz w:val="24"/>
                <w:szCs w:val="24"/>
              </w:rPr>
              <w:t xml:space="preserve">Совершенствовать базовые </w:t>
            </w:r>
            <w:proofErr w:type="spellStart"/>
            <w:r w:rsidRPr="006F309E">
              <w:rPr>
                <w:b/>
                <w:i/>
                <w:sz w:val="24"/>
                <w:szCs w:val="24"/>
              </w:rPr>
              <w:t>графомоторные</w:t>
            </w:r>
            <w:proofErr w:type="spellEnd"/>
            <w:r w:rsidRPr="006F309E">
              <w:rPr>
                <w:b/>
                <w:i/>
                <w:sz w:val="24"/>
                <w:szCs w:val="24"/>
              </w:rPr>
              <w:t xml:space="preserve"> навыки и умения: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зрительно-моторную координацию при проведении различных линий по образцу: проводить непрерывную линию между двумя волнистыми </w:t>
            </w:r>
            <w:r w:rsidR="006F309E">
              <w:rPr>
                <w:sz w:val="24"/>
                <w:szCs w:val="24"/>
              </w:rPr>
              <w:t>и</w:t>
            </w:r>
            <w:r w:rsidR="006F309E" w:rsidRPr="007D695E">
              <w:rPr>
                <w:sz w:val="24"/>
                <w:szCs w:val="24"/>
              </w:rPr>
              <w:t xml:space="preserve"> ломаными линиями</w:t>
            </w:r>
            <w:r w:rsidRPr="007D695E">
              <w:rPr>
                <w:sz w:val="24"/>
                <w:szCs w:val="24"/>
              </w:rPr>
              <w:t>, повторяя изгибы; проводить сплошные линии с переходам</w:t>
            </w:r>
            <w:r w:rsidR="006F309E">
              <w:rPr>
                <w:sz w:val="24"/>
                <w:szCs w:val="24"/>
              </w:rPr>
              <w:t>и, не отрывая карандаш от листа;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точность движений, учить обводить по контуру различные предметы, испол</w:t>
            </w:r>
            <w:r w:rsidR="006F309E">
              <w:rPr>
                <w:sz w:val="24"/>
                <w:szCs w:val="24"/>
              </w:rPr>
              <w:t>ьзуя трафареты, линейки, лекала;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</w:t>
            </w:r>
            <w:r w:rsidR="006F309E">
              <w:rPr>
                <w:sz w:val="24"/>
                <w:szCs w:val="24"/>
              </w:rPr>
              <w:t>е части к предложенному образцу;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целостность восприятия и моторную ловкость рук при воспроизв</w:t>
            </w:r>
            <w:r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>дении образца из заданных элементов;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заштриховывать штриховать контуры простых пре</w:t>
            </w:r>
            <w:r w:rsidR="006F309E">
              <w:rPr>
                <w:sz w:val="24"/>
                <w:szCs w:val="24"/>
              </w:rPr>
              <w:t>дметов в различных направлениях;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</w:t>
            </w:r>
            <w:r w:rsidR="006F309E">
              <w:rPr>
                <w:sz w:val="24"/>
                <w:szCs w:val="24"/>
              </w:rPr>
              <w:t>х предпочтений при выборе цвета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851"/>
                <w:tab w:val="left" w:pos="1152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Коррекция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недостатков и развитие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артикуляцион</w:t>
            </w:r>
            <w:proofErr w:type="spellEnd"/>
            <w:r w:rsidR="006F309E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ной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моторики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развивать </w:t>
            </w:r>
            <w:proofErr w:type="gramStart"/>
            <w:r w:rsidRPr="007D695E">
              <w:rPr>
                <w:sz w:val="24"/>
                <w:szCs w:val="24"/>
              </w:rPr>
              <w:t>моторный</w:t>
            </w:r>
            <w:proofErr w:type="gramEnd"/>
            <w:r w:rsidRPr="007D695E">
              <w:rPr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 xml:space="preserve"> органов артикуляции, зрительно-</w:t>
            </w:r>
            <w:r w:rsidRPr="007D695E">
              <w:rPr>
                <w:sz w:val="24"/>
                <w:szCs w:val="24"/>
              </w:rPr>
              <w:lastRenderedPageBreak/>
              <w:t xml:space="preserve">кинестетические ощущения для усиления перцепции артикуляционных укладов и движений;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статико</w:t>
            </w:r>
            <w:r w:rsidR="006F309E"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динамические ощущения, четкие артикуляционные кинестезии;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7E3D13" w:rsidRPr="007D695E" w:rsidRDefault="007E3D13" w:rsidP="006F309E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sz w:val="24"/>
                <w:szCs w:val="24"/>
              </w:rPr>
              <w:t>оральн</w:t>
            </w:r>
            <w:r w:rsidR="006F309E">
              <w:rPr>
                <w:sz w:val="24"/>
                <w:szCs w:val="24"/>
              </w:rPr>
              <w:t>ый</w:t>
            </w:r>
            <w:proofErr w:type="gramEnd"/>
            <w:r w:rsidRPr="007D695E">
              <w:rPr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>, мимическую моторику в упражнениях подражательного характера (яр</w:t>
            </w:r>
            <w:r w:rsidR="006F309E">
              <w:rPr>
                <w:sz w:val="24"/>
                <w:szCs w:val="24"/>
              </w:rPr>
              <w:t>кое солнышко –</w:t>
            </w:r>
            <w:r w:rsidRPr="007D695E">
              <w:rPr>
                <w:sz w:val="24"/>
                <w:szCs w:val="24"/>
              </w:rPr>
              <w:t xml:space="preserve"> плотно сомкнули веки, обида </w:t>
            </w:r>
            <w:r w:rsidR="006F309E">
              <w:rPr>
                <w:sz w:val="24"/>
                <w:szCs w:val="24"/>
              </w:rPr>
              <w:t>–</w:t>
            </w:r>
            <w:r w:rsidRPr="007D695E">
              <w:rPr>
                <w:sz w:val="24"/>
                <w:szCs w:val="24"/>
              </w:rPr>
              <w:t xml:space="preserve"> надули щеки...)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Коррекция недостатков и развитие психомоторной сферы</w:t>
            </w:r>
          </w:p>
          <w:p w:rsidR="007E3D13" w:rsidRPr="007D695E" w:rsidRDefault="007E3D13" w:rsidP="00835D8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6F309E" w:rsidRDefault="006F309E" w:rsidP="007E3D13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 w:rsidRPr="006F309E">
              <w:rPr>
                <w:b/>
                <w:i/>
                <w:sz w:val="24"/>
                <w:szCs w:val="24"/>
              </w:rPr>
              <w:t>И</w:t>
            </w:r>
            <w:r w:rsidR="007E3D13" w:rsidRPr="006F309E">
              <w:rPr>
                <w:b/>
                <w:i/>
                <w:sz w:val="24"/>
                <w:szCs w:val="24"/>
              </w:rPr>
              <w:t>спользование музыкально-</w:t>
            </w:r>
            <w:proofErr w:type="gramStart"/>
            <w:r w:rsidR="007E3D13" w:rsidRPr="006F309E">
              <w:rPr>
                <w:b/>
                <w:i/>
                <w:sz w:val="24"/>
                <w:szCs w:val="24"/>
              </w:rPr>
              <w:t>ритмических упражнений</w:t>
            </w:r>
            <w:proofErr w:type="gramEnd"/>
            <w:r w:rsidR="007E3D13" w:rsidRPr="006F309E">
              <w:rPr>
                <w:b/>
                <w:i/>
                <w:sz w:val="24"/>
                <w:szCs w:val="24"/>
              </w:rPr>
              <w:t>, логопедической и фонетической ритмики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продолжать развивать и корригировать нарушения сенсорно-перцептивных и моторных компонентов деятельности (</w:t>
            </w:r>
            <w:proofErr w:type="spellStart"/>
            <w:r w:rsidR="006F309E">
              <w:rPr>
                <w:sz w:val="24"/>
                <w:szCs w:val="24"/>
              </w:rPr>
              <w:t>с</w:t>
            </w:r>
            <w:r w:rsidRPr="007D695E">
              <w:rPr>
                <w:sz w:val="24"/>
                <w:szCs w:val="24"/>
              </w:rPr>
              <w:t>лухо</w:t>
            </w:r>
            <w:proofErr w:type="spellEnd"/>
            <w:r w:rsidRPr="007D695E">
              <w:rPr>
                <w:sz w:val="24"/>
                <w:szCs w:val="24"/>
              </w:rPr>
              <w:t>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</w:t>
            </w:r>
            <w:r w:rsidR="006F309E">
              <w:rPr>
                <w:sz w:val="24"/>
                <w:szCs w:val="24"/>
              </w:rPr>
              <w:t>ностями зрительного восприятия);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слухов</w:t>
            </w:r>
            <w:r w:rsidR="006F309E">
              <w:rPr>
                <w:sz w:val="24"/>
                <w:szCs w:val="24"/>
              </w:rPr>
              <w:t>ые</w:t>
            </w:r>
            <w:r w:rsidRPr="007D695E">
              <w:rPr>
                <w:sz w:val="24"/>
                <w:szCs w:val="24"/>
              </w:rPr>
              <w:t xml:space="preserve"> восприятие, внимание, </w:t>
            </w:r>
            <w:proofErr w:type="spellStart"/>
            <w:r w:rsidRPr="007D695E">
              <w:rPr>
                <w:sz w:val="24"/>
                <w:szCs w:val="24"/>
              </w:rPr>
              <w:t>слухо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 xml:space="preserve">моторную и </w:t>
            </w:r>
            <w:proofErr w:type="gramStart"/>
            <w:r w:rsidRPr="007D695E">
              <w:rPr>
                <w:sz w:val="24"/>
                <w:szCs w:val="24"/>
              </w:rPr>
              <w:t>зрительно-моторную</w:t>
            </w:r>
            <w:proofErr w:type="gramEnd"/>
            <w:r w:rsidRPr="007D695E">
              <w:rPr>
                <w:sz w:val="24"/>
                <w:szCs w:val="24"/>
              </w:rPr>
              <w:t xml:space="preserve"> координаци</w:t>
            </w:r>
            <w:r w:rsidR="006F309E">
              <w:rPr>
                <w:sz w:val="24"/>
                <w:szCs w:val="24"/>
              </w:rPr>
              <w:t>и;</w:t>
            </w:r>
            <w:r w:rsidRPr="007D695E">
              <w:rPr>
                <w:sz w:val="24"/>
                <w:szCs w:val="24"/>
              </w:rPr>
              <w:t xml:space="preserve">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7D695E">
              <w:rPr>
                <w:sz w:val="24"/>
                <w:szCs w:val="24"/>
              </w:rPr>
              <w:t>психогимнастики</w:t>
            </w:r>
            <w:proofErr w:type="spellEnd"/>
            <w:r w:rsidRPr="007D695E">
              <w:rPr>
                <w:sz w:val="24"/>
                <w:szCs w:val="24"/>
              </w:rPr>
              <w:t>, побуждать к выражению эмоциональных состояний с помощью пантомимики, жестов, к созданию игровых образов (дворник, повар...) и т.</w:t>
            </w:r>
            <w:r w:rsidR="006F309E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 xml:space="preserve">п.;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подчинять движения темпу и ритму речевых и неречевых сигналов и сочетать </w:t>
            </w:r>
            <w:r w:rsidR="006F309E">
              <w:rPr>
                <w:sz w:val="24"/>
                <w:szCs w:val="24"/>
              </w:rPr>
              <w:t xml:space="preserve">их </w:t>
            </w:r>
            <w:r w:rsidRPr="007D695E">
              <w:rPr>
                <w:sz w:val="24"/>
                <w:szCs w:val="24"/>
              </w:rPr>
              <w:t>выполнение с музыкальным сопровождением, речевым материалом;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</w:t>
            </w:r>
            <w:r w:rsidR="006F309E">
              <w:rPr>
                <w:sz w:val="24"/>
                <w:szCs w:val="24"/>
              </w:rPr>
              <w:t>ает его, остальные — выполняют);</w:t>
            </w:r>
          </w:p>
          <w:p w:rsidR="007E3D13" w:rsidRPr="00E9458B" w:rsidRDefault="007E3D13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5762CD" w:rsidRDefault="005762CD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1c"/>
        <w:pageBreakBefore/>
        <w:spacing w:line="360" w:lineRule="auto"/>
        <w:ind w:hanging="19"/>
        <w:jc w:val="center"/>
      </w:pPr>
      <w:bookmarkStart w:id="35" w:name="__RefHeading__7855_919936705"/>
      <w:bookmarkStart w:id="36" w:name="_Toc487462045"/>
      <w:bookmarkEnd w:id="35"/>
      <w:r>
        <w:rPr>
          <w:lang w:val="en-US"/>
        </w:rPr>
        <w:lastRenderedPageBreak/>
        <w:t>III</w:t>
      </w:r>
      <w:bookmarkEnd w:id="36"/>
      <w:r>
        <w:t>. ОРГАНИЗАЦИОННЫЙ РАЗДЕЛ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7" w:name="_Toc487462046"/>
      <w:bookmarkEnd w:id="37"/>
      <w:r>
        <w:t>3.1. Психолого-педагогические условия, обеспечивающие развитие ребенка с задержкой психического развития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комбинированной направленности являются: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предпосылок учебной деятельности;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сохранение и укрепление здоровья;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детей общей культуры.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 (ПМПК).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для детей с ОВЗ предполагает соблюдение следующих позиций: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1)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АОП, </w:t>
      </w:r>
      <w:r w:rsidR="006E1E8F">
        <w:rPr>
          <w:sz w:val="24"/>
          <w:szCs w:val="24"/>
        </w:rPr>
        <w:t>с учетом рекомендаций ПМПК;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2) создание специальной среды;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3) предоставление услуг ассистента (помощника), если это прописано в заключении ПМПК;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4) регламент и со</w:t>
      </w:r>
      <w:r w:rsidR="006E1E8F">
        <w:rPr>
          <w:sz w:val="24"/>
          <w:szCs w:val="24"/>
        </w:rPr>
        <w:t>держание работы психолого</w:t>
      </w:r>
      <w:r>
        <w:rPr>
          <w:sz w:val="24"/>
          <w:szCs w:val="24"/>
        </w:rPr>
        <w:t xml:space="preserve">-педагогического консилиума (ПМПК) дошкольной образовательной организации.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индивидуальной АОП ребенка с ЗПР в общеобразовательной группе реализуется с учетом: </w:t>
      </w:r>
      <w:proofErr w:type="gramEnd"/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особенностей и содержания взаимодействия с родителями (законными представителями) на каждом этапе включения;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особенностей и содержания взаимодействия между сотрудниками Организации;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– вариативности, технологий выбора форм и методов подготовки ребенка с ОВЗ к включению в среду нормативно развивающихся сверстников;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критериев готовности особого ребенка продвижению по этапам инклюзивного процесса; </w:t>
      </w:r>
    </w:p>
    <w:p w:rsidR="005762CD" w:rsidRPr="004E6E0A" w:rsidRDefault="007A7490" w:rsidP="004E6E0A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организации условий для максимального развития и эффективной адаптации ребенка в инклюзивной группе.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>
        <w:rPr>
          <w:rFonts w:eastAsia="Times New Roman"/>
          <w:i/>
          <w:sz w:val="24"/>
          <w:szCs w:val="24"/>
        </w:rPr>
        <w:t>но не сравнение с достижениями других детей)</w:t>
      </w:r>
      <w:r>
        <w:rPr>
          <w:rFonts w:eastAsia="Times New Roman"/>
          <w:sz w:val="24"/>
          <w:szCs w:val="24"/>
        </w:rPr>
        <w:t xml:space="preserve">, стимулирование самооценки.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Формирование игры как важнейшего фактора развития ребенка с ЗПР. Учитывая, что у детей с ЗПР игра без специально организованной работы самостоятельно </w:t>
      </w:r>
      <w:r w:rsidR="004E6E0A">
        <w:rPr>
          <w:rFonts w:eastAsia="Times New Roman"/>
          <w:sz w:val="24"/>
          <w:szCs w:val="24"/>
        </w:rPr>
        <w:t>нормативно не развивается, в А</w:t>
      </w:r>
      <w:r>
        <w:rPr>
          <w:rFonts w:eastAsia="Times New Roman"/>
          <w:sz w:val="24"/>
          <w:szCs w:val="24"/>
        </w:rPr>
        <w:t xml:space="preserve">ОП для детей с ЗПР во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разделе программы этому направлению посвящен специальный раздел.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; раскрывает </w:t>
      </w:r>
      <w:proofErr w:type="gramStart"/>
      <w:r>
        <w:rPr>
          <w:sz w:val="24"/>
          <w:szCs w:val="24"/>
        </w:rPr>
        <w:t>причину</w:t>
      </w:r>
      <w:proofErr w:type="gramEnd"/>
      <w:r>
        <w:rPr>
          <w:sz w:val="24"/>
          <w:szCs w:val="24"/>
        </w:rPr>
        <w:t xml:space="preserve">, лежащую в основе трудностей; содержит примерные виды деятельности, осуществляемые субъектами сопровождения. </w:t>
      </w:r>
    </w:p>
    <w:p w:rsidR="005762CD" w:rsidRDefault="005762CD">
      <w:pPr>
        <w:widowControl w:val="0"/>
        <w:tabs>
          <w:tab w:val="left" w:pos="9781"/>
        </w:tabs>
        <w:rPr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8" w:name="_Toc487462047"/>
      <w:bookmarkEnd w:id="38"/>
      <w:r>
        <w:t>3.2. Организация развивающей предметно-пространственной среды (РППС)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</w:t>
      </w:r>
      <w:proofErr w:type="gramStart"/>
      <w:r>
        <w:rPr>
          <w:sz w:val="24"/>
          <w:szCs w:val="24"/>
        </w:rPr>
        <w:t>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  <w:proofErr w:type="gramEnd"/>
    </w:p>
    <w:p w:rsidR="005762CD" w:rsidRDefault="007A7490">
      <w:pPr>
        <w:pStyle w:val="aff4"/>
        <w:spacing w:line="360" w:lineRule="auto"/>
      </w:pPr>
      <w:r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5762CD" w:rsidRDefault="007A7490">
      <w:pPr>
        <w:pStyle w:val="aff4"/>
        <w:spacing w:line="360" w:lineRule="auto"/>
      </w:pPr>
      <w:r>
        <w:t xml:space="preserve"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5762CD" w:rsidRDefault="007A7490">
      <w:pPr>
        <w:pStyle w:val="aff4"/>
        <w:spacing w:line="360" w:lineRule="auto"/>
      </w:pPr>
      <w:r>
        <w:lastRenderedPageBreak/>
        <w:t xml:space="preserve">Для развития индивидуальности каждого ребенка с учетом его возможностей, уровня активности и интересов, реализации задач </w:t>
      </w:r>
      <w:r w:rsidR="004E6E0A">
        <w:t xml:space="preserve">АОП </w:t>
      </w:r>
      <w:r>
        <w:t xml:space="preserve">при проектировании РППС соблюдается ряд базовых требований. </w:t>
      </w:r>
    </w:p>
    <w:p w:rsidR="005762CD" w:rsidRDefault="007A7490">
      <w:pPr>
        <w:pStyle w:val="aff4"/>
        <w:spacing w:line="360" w:lineRule="auto"/>
      </w:pPr>
      <w:proofErr w:type="gramStart"/>
      <w:r>
        <w:t>1) Для содержательного насыщения среды должны быть: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5762CD" w:rsidRDefault="007A7490">
      <w:pPr>
        <w:pStyle w:val="aff4"/>
        <w:spacing w:line="360" w:lineRule="auto"/>
      </w:pPr>
      <w:r>
        <w:t>2) 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5762CD" w:rsidRDefault="007A7490">
      <w:pPr>
        <w:pStyle w:val="aff4"/>
        <w:spacing w:line="360" w:lineRule="auto"/>
      </w:pPr>
      <w:r>
        <w:t xml:space="preserve">3) в РППС заложена функция </w:t>
      </w:r>
      <w:proofErr w:type="spellStart"/>
      <w:r>
        <w:t>полифункциональности</w:t>
      </w:r>
      <w:proofErr w:type="spellEnd"/>
      <w:r>
        <w:t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5762CD" w:rsidRDefault="007A7490">
      <w:pPr>
        <w:pStyle w:val="aff4"/>
        <w:spacing w:line="360" w:lineRule="auto"/>
      </w:pPr>
      <w:r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5762CD" w:rsidRDefault="007A7490">
      <w:pPr>
        <w:pStyle w:val="aff4"/>
        <w:spacing w:line="360" w:lineRule="auto"/>
      </w:pPr>
      <w:r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5762CD" w:rsidRDefault="007A7490">
      <w:pPr>
        <w:pStyle w:val="aff4"/>
        <w:spacing w:line="360" w:lineRule="auto"/>
      </w:pPr>
      <w:r>
        <w:t>РППС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5762CD" w:rsidRDefault="007A7490">
      <w:pPr>
        <w:pStyle w:val="aff4"/>
        <w:spacing w:line="360" w:lineRule="auto"/>
        <w:rPr>
          <w:i/>
        </w:rPr>
      </w:pPr>
      <w:r>
        <w:t xml:space="preserve">Предметно-игровая среда строится на определенных </w:t>
      </w:r>
      <w:r>
        <w:rPr>
          <w:i/>
        </w:rPr>
        <w:t>принципах: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дистанции, позиции при взаимодействии</w:t>
      </w:r>
      <w:r>
        <w:t xml:space="preserve">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</w:t>
      </w:r>
      <w:r>
        <w:lastRenderedPageBreak/>
        <w:t xml:space="preserve">малым числом сверстников, </w:t>
      </w:r>
      <w:proofErr w:type="gramStart"/>
      <w:r>
        <w:t>со</w:t>
      </w:r>
      <w:proofErr w:type="gramEnd"/>
      <w:r>
        <w:t xml:space="preserve"> взрослыми или может оставаться в одиночестве - в зависимости от настроения, эмоционального или психологического состояния. 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активности, самостоятельности, творчества</w:t>
      </w:r>
      <w:r>
        <w:t>. 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стабильности-динамичности</w:t>
      </w:r>
      <w:r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комплексирования и гибкого зонирования</w:t>
      </w:r>
      <w:r>
        <w:t xml:space="preserve">. 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</w:t>
      </w:r>
      <w:proofErr w:type="spellStart"/>
      <w:r>
        <w:t>лего</w:t>
      </w:r>
      <w:proofErr w:type="spellEnd"/>
      <w:r>
        <w:t>-кабинет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</w:r>
    </w:p>
    <w:p w:rsidR="005762CD" w:rsidRDefault="007A7490">
      <w:pPr>
        <w:pStyle w:val="aff4"/>
        <w:spacing w:line="360" w:lineRule="auto"/>
      </w:pPr>
      <w:r>
        <w:rPr>
          <w:i/>
        </w:rPr>
        <w:t xml:space="preserve">Принцип </w:t>
      </w:r>
      <w:proofErr w:type="spellStart"/>
      <w:r>
        <w:rPr>
          <w:i/>
        </w:rPr>
        <w:t>эмоциогенности</w:t>
      </w:r>
      <w:proofErr w:type="spellEnd"/>
      <w:r>
        <w:rPr>
          <w:i/>
        </w:rPr>
        <w:t xml:space="preserve"> среды, индивидуальной комфортности и эмоционального благополучия каждого ребенка.</w:t>
      </w:r>
      <w:r>
        <w:t xml:space="preserve"> Обеспечивается увеличением </w:t>
      </w:r>
      <w:proofErr w:type="spellStart"/>
      <w:r>
        <w:t>непрогнозируемости</w:t>
      </w:r>
      <w:proofErr w:type="spellEnd"/>
      <w:r>
        <w:t xml:space="preserve">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сочетания привычных и неординарных элементов</w:t>
      </w:r>
      <w:r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открытости—закрытости</w:t>
      </w:r>
      <w:r>
        <w:t>. 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5762CD" w:rsidRDefault="007A7490">
      <w:pPr>
        <w:pStyle w:val="aff4"/>
        <w:spacing w:line="360" w:lineRule="auto"/>
      </w:pPr>
      <w:r>
        <w:lastRenderedPageBreak/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учета половых и возрастных различий детей</w:t>
      </w:r>
      <w:r>
        <w:t xml:space="preserve">. Построение среды с учетом половых различий предполагает предоставление </w:t>
      </w:r>
      <w:proofErr w:type="gramStart"/>
      <w:r>
        <w:t>возможностей</w:t>
      </w:r>
      <w:proofErr w:type="gramEnd"/>
      <w:r>
        <w:t xml:space="preserve">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5762CD" w:rsidRDefault="007A7490">
      <w:pPr>
        <w:pStyle w:val="aff4"/>
        <w:spacing w:line="360" w:lineRule="auto"/>
      </w:pPr>
      <w:r>
        <w:t xml:space="preserve">Учитывая, что у дошкольников с ЗПР снижены общая мотивация деятельности и познавательная активность к среде, предъявляются следующие </w:t>
      </w:r>
      <w:r>
        <w:rPr>
          <w:i/>
        </w:rPr>
        <w:t>дополнительные требования</w:t>
      </w:r>
      <w:r>
        <w:t>: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занимательности</w:t>
      </w:r>
      <w:r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новизны</w:t>
      </w:r>
      <w:r>
        <w:t>.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5762CD" w:rsidRDefault="007A7490">
      <w:pPr>
        <w:pStyle w:val="aff4"/>
        <w:spacing w:line="360" w:lineRule="auto"/>
      </w:pPr>
      <w:r>
        <w:t xml:space="preserve">При проектировании РППС учитывают необходимость создания целостности образовательного процесса в заданных ФГОС </w:t>
      </w:r>
      <w:proofErr w:type="gramStart"/>
      <w:r>
        <w:t>ДО</w:t>
      </w:r>
      <w:proofErr w:type="gramEnd"/>
      <w:r>
        <w:t xml:space="preserve"> образовательных областях: социально-коммуникативной, познавательной, речевой, художественно-эстетической и физической.</w:t>
      </w:r>
    </w:p>
    <w:p w:rsidR="005762CD" w:rsidRDefault="007A7490">
      <w:pPr>
        <w:pStyle w:val="aff4"/>
        <w:spacing w:line="360" w:lineRule="auto"/>
      </w:pPr>
      <w:r>
        <w:t xml:space="preserve">Для обеспечения образовательной деятельности </w:t>
      </w:r>
      <w:r>
        <w:rPr>
          <w:i/>
        </w:rPr>
        <w:t>в социально-коммуникативной</w:t>
      </w:r>
      <w:r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</w:t>
      </w:r>
      <w:proofErr w:type="gramStart"/>
      <w:r>
        <w:t>со</w:t>
      </w:r>
      <w:proofErr w:type="gramEnd"/>
      <w:r>
        <w:t xml:space="preserve"> взрослыми, так и со сверстниками в разных групповых сочетаниях. Во время различных плановых мероприятий (досугов, </w:t>
      </w:r>
      <w:proofErr w:type="spellStart"/>
      <w:r>
        <w:t>взаимопосещений</w:t>
      </w:r>
      <w:proofErr w:type="spellEnd"/>
      <w:r>
        <w:t>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5762CD" w:rsidRDefault="007A7490">
      <w:pPr>
        <w:pStyle w:val="aff4"/>
        <w:spacing w:line="360" w:lineRule="auto"/>
        <w:rPr>
          <w:rFonts w:cs="Calibri"/>
        </w:rPr>
      </w:pPr>
      <w:r>
        <w:t xml:space="preserve">С целью обеспечения условий для </w:t>
      </w:r>
      <w:r>
        <w:rPr>
          <w:i/>
        </w:rPr>
        <w:t>физического и психического развития</w:t>
      </w:r>
      <w:r>
        <w:t xml:space="preserve">, охраны и укрепления здоровья, коррекции и компенсации недостатков развития детей соблюдается норматив наполняемости групп. В помещениях </w:t>
      </w:r>
      <w:r>
        <w:rPr>
          <w:rFonts w:cs="Calibri"/>
        </w:rPr>
        <w:t>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</w:t>
      </w:r>
      <w:r>
        <w:t xml:space="preserve"> В физкультурном зале и группах </w:t>
      </w:r>
      <w:r>
        <w:lastRenderedPageBreak/>
        <w:t xml:space="preserve">(частично) имеется оборудование - </w:t>
      </w:r>
      <w:r>
        <w:rPr>
          <w:rFonts w:cs="Calibri"/>
        </w:rPr>
        <w:t>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5762CD" w:rsidRDefault="007A7490">
      <w:pPr>
        <w:pStyle w:val="aff4"/>
        <w:spacing w:line="360" w:lineRule="auto"/>
      </w:pPr>
      <w:r>
        <w:t>В группах оборудуются уголки для снятия психологического напряжения.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среда обеспечивает условия для развития </w:t>
      </w:r>
      <w:r>
        <w:rPr>
          <w:i/>
        </w:rPr>
        <w:t xml:space="preserve">игровой и познавательно-исследовательской </w:t>
      </w:r>
      <w:r>
        <w:t>деятельности детей.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среда обеспечивает условия для </w:t>
      </w:r>
      <w:r>
        <w:rPr>
          <w:i/>
        </w:rPr>
        <w:t xml:space="preserve">познавательно-исследовательского </w:t>
      </w:r>
      <w:r>
        <w:t xml:space="preserve"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 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среда обеспечивает условия для </w:t>
      </w:r>
      <w:r>
        <w:rPr>
          <w:i/>
        </w:rPr>
        <w:t>художественно-эстетического развития</w:t>
      </w:r>
      <w:r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5762CD" w:rsidRDefault="004E6E0A">
      <w:pPr>
        <w:pStyle w:val="aff4"/>
        <w:spacing w:line="360" w:lineRule="auto"/>
      </w:pPr>
      <w:r>
        <w:t>Для реализации А</w:t>
      </w:r>
      <w:r w:rsidR="007A7490">
        <w:t>ОП необходимы: отдельные кабинеты для занятий с учителем-дефектологом, учителем-логопедом, педагогом-психологом, сенсорная комната.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Оборудование кабинетов осуществляется на основе </w:t>
      </w:r>
      <w:r>
        <w:rPr>
          <w:rFonts w:eastAsia="Times New Roman"/>
          <w:i/>
          <w:sz w:val="24"/>
          <w:szCs w:val="24"/>
        </w:rPr>
        <w:t>паспорта кабинета специалиста.</w:t>
      </w:r>
    </w:p>
    <w:p w:rsidR="005762CD" w:rsidRDefault="005762CD">
      <w:pPr>
        <w:rPr>
          <w:rFonts w:eastAsia="Times New Roman"/>
          <w:b/>
          <w:i/>
          <w:sz w:val="24"/>
          <w:szCs w:val="24"/>
          <w:shd w:val="clear" w:color="auto" w:fill="FEFFFE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  <w:shd w:val="clear" w:color="auto" w:fill="FEFFFE"/>
        </w:rPr>
      </w:pPr>
      <w:r>
        <w:rPr>
          <w:rFonts w:eastAsia="Times New Roman"/>
          <w:b/>
          <w:i/>
          <w:sz w:val="24"/>
          <w:szCs w:val="24"/>
          <w:shd w:val="clear" w:color="auto" w:fill="FEFFFE"/>
        </w:rPr>
        <w:t>Примерное содержание РППС (перечень оборудования) составлено с учетом образоват</w:t>
      </w:r>
      <w:r w:rsidR="00835D8A">
        <w:rPr>
          <w:rFonts w:eastAsia="Times New Roman"/>
          <w:b/>
          <w:i/>
          <w:sz w:val="24"/>
          <w:szCs w:val="24"/>
          <w:shd w:val="clear" w:color="auto" w:fill="FEFFFE"/>
        </w:rPr>
        <w:t>ельных областей и их содержания</w:t>
      </w:r>
    </w:p>
    <w:p w:rsidR="00835D8A" w:rsidRDefault="00835D8A">
      <w:pPr>
        <w:rPr>
          <w:rFonts w:eastAsia="Times New Roman"/>
          <w:b/>
          <w:i/>
          <w:sz w:val="24"/>
          <w:szCs w:val="24"/>
          <w:shd w:val="clear" w:color="auto" w:fill="FEFFF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2977"/>
        <w:gridCol w:w="5064"/>
      </w:tblGrid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Модули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Содержание модуля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Перечень оборудования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t>Коррекция и развитие психомоторных функций у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развития мелкой моторики;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гимнастика для глаз;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снятие мышечного напряжения;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простые и сложные растяжки;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- игры на развитие локомоторных функций;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- комплексы массажа и самомассажа;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Pr="007D695E">
              <w:rPr>
                <w:rFonts w:eastAsia="Times New Roman"/>
                <w:sz w:val="24"/>
                <w:szCs w:val="24"/>
              </w:rPr>
              <w:t>дыхательные упражнения;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вестибулярно-моторной активности;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и молоточком для «забивания»; настольные и напольные наборы из основы со стержнями и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деталями разных конфигураций для надевания; наборы объемных тел повторяющихся форм, цветов и размеров для сравнения;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бусы и цепочки с образцами сборки; шнуровки; народные игрушки «Бирюльки», «Проворные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массажеры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  <w:proofErr w:type="gramEnd"/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Коррекция эмоциональной сферы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преодоление негативных эмоций;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регуляцию деятельности дыхательной системы;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приемы для коррекции тревожности;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- игры и приемы, направленные на формирование адекватных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форм поведения;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приемы для устранения детских страхов;</w:t>
            </w:r>
          </w:p>
          <w:p w:rsidR="00835D8A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- игры и упражнения на развитие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самоконтроля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lastRenderedPageBreak/>
              <w:t>Комплект деревянных игрушек-забав;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разные; музыкальные инструменты; конструктор для создания персонажей с различными эмоциями, игры на изучение эмоций и мимики, мячики и кубик с изображениями эмоций; сухой бассейн, напольный балансир в виде прозрачной чаши;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сборный напольный куб с безопасными вогнутыми, выпуклыми и плоскими зеркалами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Развитие познавательной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концентрации и распределение внимания;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памяти;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развития мышления;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упражнения для развития исследовательских способностей;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активизации познавательных процессов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составные картинки, тематические кубики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раздаточного счетного материала разного вида;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математические весы разного вида; пособия для изучения состава числа; наборы для изучения целого и частей; наборы для сравнения линейных и объемных величин;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демонстрационные часы; оборудование и инвентарь для исследовательской деятельности с 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игры-головоломки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Формирование высших психических функций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упражнения для речевого развития;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- игры на развитие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формирования межполушарного взаимодействия;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зрительно-пространственной координации;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на развитие концентрации внимания, двигательного контроля и элиминацию импульсивности и агрессивности;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повышение уровня работоспособности нервной системы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Бусы с элементами разных форм, цветов и размеров с образцами сборки;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Монтессори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 логические игры с прозрачными карточками и возможностью самопроверки;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логические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 наборы карт с заданиями различной сложности на определение «одинакового»,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t>Развитие коммуникативной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tabs>
                <w:tab w:val="left" w:pos="378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взаимопонимание;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взаимодействие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Фигурки людей, игра «Рыбалка» с крупногабаритными элементами для совместных игр; набор составных «лыж» для коллективной ходьбы, легкий парашют для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групповых упражнений; диск-балансир для двух человек; домино различное, лото различное; наборы для театрализованной деятельности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5762CD" w:rsidRDefault="007A7490">
      <w:pPr>
        <w:rPr>
          <w:sz w:val="24"/>
          <w:szCs w:val="24"/>
        </w:rPr>
      </w:pPr>
      <w:r>
        <w:rPr>
          <w:i/>
          <w:sz w:val="24"/>
          <w:szCs w:val="24"/>
        </w:rPr>
        <w:t>Необходимо создать условия для информатизации образовательного процесса</w:t>
      </w:r>
      <w:r>
        <w:rPr>
          <w:sz w:val="24"/>
          <w:szCs w:val="24"/>
        </w:rPr>
        <w:t>. Рабочие места специалистов оборудованы стационарны</w:t>
      </w:r>
      <w:r w:rsidR="00D30E42">
        <w:rPr>
          <w:sz w:val="24"/>
          <w:szCs w:val="24"/>
        </w:rPr>
        <w:t xml:space="preserve">ми или мобильными компьютерами. </w:t>
      </w:r>
      <w:r>
        <w:rPr>
          <w:sz w:val="24"/>
          <w:szCs w:val="24"/>
        </w:rPr>
        <w:t>Компьютерно-техническое оснащение используется для различных целей: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включения специально подготовленных презентаций в образовательный процесс;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визуального оформления и сопровождения праздников, дней открытых дверей, комплексных занятий и др.;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– для проведения методических мероприятий, участия в видеоконференциях 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поиска в информационной среде материалов, обеспечивающих реализацию АООП;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Для организации РППС в семейных условиях родителям (законным представителям) также</w:t>
      </w:r>
      <w:r w:rsidR="004E6E0A">
        <w:rPr>
          <w:sz w:val="24"/>
          <w:szCs w:val="24"/>
        </w:rPr>
        <w:t xml:space="preserve"> рекомендуется ознакомиться с А</w:t>
      </w:r>
      <w:r>
        <w:rPr>
          <w:sz w:val="24"/>
          <w:szCs w:val="24"/>
        </w:rPr>
        <w:t>ОП для соблюдения единства семейного и общественного воспитания.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Важное место отводится методическому кабинету как центру методической работы.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Методический кабинет служит копилкой лучших традиций детского сада. Накопленный опыт должен быть доступен всем педагогическим работникам. На базе методического кабинета </w:t>
      </w:r>
      <w:r>
        <w:rPr>
          <w:sz w:val="24"/>
          <w:szCs w:val="24"/>
        </w:rPr>
        <w:lastRenderedPageBreak/>
        <w:t xml:space="preserve">под руководством методиста создаются различные творческие и рабочие группы для решения перспективных и актуальных задач и проектов. </w:t>
      </w:r>
    </w:p>
    <w:p w:rsidR="004E6E0A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Методический кабинет детского сада соответствует всем современным требованиям: информативность, доступность, эстетичность, содержательность. Он способствует обеспечению мотивации и активности в развитии педагогического коллектива, является центром сбора педагогической информации, а также творческой лабораторией.</w:t>
      </w:r>
    </w:p>
    <w:p w:rsidR="005762CD" w:rsidRDefault="004E6E0A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7A7490">
        <w:rPr>
          <w:sz w:val="24"/>
          <w:szCs w:val="24"/>
        </w:rPr>
        <w:t>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5762CD" w:rsidRDefault="005762CD">
      <w:pPr>
        <w:tabs>
          <w:tab w:val="left" w:pos="9781"/>
        </w:tabs>
        <w:rPr>
          <w:b/>
          <w:bCs/>
          <w:iCs/>
          <w:sz w:val="24"/>
          <w:szCs w:val="24"/>
        </w:rPr>
      </w:pPr>
    </w:p>
    <w:p w:rsidR="005762CD" w:rsidRPr="00D30E42" w:rsidRDefault="007A7490">
      <w:pPr>
        <w:pStyle w:val="2e"/>
        <w:spacing w:line="360" w:lineRule="auto"/>
      </w:pPr>
      <w:bookmarkStart w:id="39" w:name="_Toc487462048"/>
      <w:bookmarkEnd w:id="39"/>
      <w:r w:rsidRPr="00D30E42">
        <w:t>3.3. Кадровые условия реализации Программы</w:t>
      </w:r>
    </w:p>
    <w:p w:rsidR="005762CD" w:rsidRPr="00D30E42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D30E42">
        <w:rPr>
          <w:sz w:val="24"/>
          <w:szCs w:val="24"/>
        </w:rPr>
        <w:t>Для реализации Программы образовательная организация должна быть укомплектована к</w:t>
      </w:r>
      <w:r w:rsidR="00B31654" w:rsidRPr="00D30E42">
        <w:rPr>
          <w:sz w:val="24"/>
          <w:szCs w:val="24"/>
        </w:rPr>
        <w:t>валифицированными кадрами, в т. </w:t>
      </w:r>
      <w:r w:rsidRPr="00D30E42">
        <w:rPr>
          <w:sz w:val="24"/>
          <w:szCs w:val="24"/>
        </w:rPr>
        <w:t>ч. руководящими, педагогическими, учебно-вспомогательными, административно-хозяйственными работниками.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D30E42">
        <w:rPr>
          <w:sz w:val="24"/>
          <w:szCs w:val="24"/>
        </w:rPr>
        <w:t>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</w:t>
      </w:r>
      <w:r>
        <w:rPr>
          <w:sz w:val="24"/>
          <w:szCs w:val="24"/>
        </w:rPr>
        <w:t xml:space="preserve"> программ дошкольного образования, контекста их реализации и потребностей.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Согласно ст. 13 п. 1. Федерального закона «Об образовании в Российской Федерации» 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образовательной организацией.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Согласно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реализация</w:t>
      </w:r>
      <w:proofErr w:type="gramEnd"/>
      <w:r>
        <w:rPr>
          <w:sz w:val="24"/>
          <w:szCs w:val="24"/>
        </w:rPr>
        <w:t xml:space="preserve"> Программы осуществляется педагогическими работниками в течение всего времени пребывания воспитанников в детском саду.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Норматив расчета количества обучающихся с ОВЗ/инвалидов на ставку специалиста осуществляется на основании ст. 28 ФЗ-273, ФГОС ДО и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</w:t>
      </w:r>
      <w:r>
        <w:rPr>
          <w:sz w:val="24"/>
          <w:szCs w:val="24"/>
        </w:rPr>
        <w:lastRenderedPageBreak/>
        <w:t>образовательным программам дошкольного образования». 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стажировочные</w:t>
      </w:r>
      <w:proofErr w:type="spellEnd"/>
      <w:r>
        <w:rPr>
          <w:sz w:val="24"/>
          <w:szCs w:val="24"/>
        </w:rPr>
        <w:t xml:space="preserve"> площадки, самообразование, </w:t>
      </w:r>
      <w:proofErr w:type="spellStart"/>
      <w:r>
        <w:rPr>
          <w:sz w:val="24"/>
          <w:szCs w:val="24"/>
        </w:rPr>
        <w:t>взаимопосещение</w:t>
      </w:r>
      <w:proofErr w:type="spellEnd"/>
      <w:r>
        <w:rPr>
          <w:sz w:val="24"/>
          <w:szCs w:val="24"/>
        </w:rPr>
        <w:t xml:space="preserve"> и другое).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Непосредственную реализацию коррекционно-образовательной программы осуществляют следующие педагоги под общим руководством методиста (старшего воспитателя):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учитель-логопед,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педагог-психолог,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воспитатель,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инструктор по ФИЗО,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На основании заявлений родителей может быть организовано дополнительное образование. Наиболее целесообразны для детей с ЗПР занятия по дополнительной программе ритмикой, танцами, театрализованной и изобразительной деятельностью, плаваньем.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i/>
          <w:sz w:val="24"/>
          <w:szCs w:val="24"/>
        </w:rPr>
        <w:t>Методист (старший воспитатель</w:t>
      </w:r>
      <w:r>
        <w:rPr>
          <w:sz w:val="24"/>
          <w:szCs w:val="24"/>
        </w:rPr>
        <w:t xml:space="preserve">) обеспечивает организацию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-образовательного процесса в детском саду в соответствии с образовательной программой дошкольной образовательной организации,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ЗПР и различными социальными партнерами.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Воспитатели реализуют задачи образовательной Программы в пяти образовательных областях, при этом круг их</w:t>
      </w:r>
      <w:r>
        <w:rPr>
          <w:sz w:val="24"/>
          <w:szCs w:val="24"/>
        </w:rPr>
        <w:t xml:space="preserve"> функциональных обязанностей расширяется за счет: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участия в мониторинге освоения Программы (педагогический блок),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адаптации рабочих программ и развивающей среды к образовательным потребностям воспитанников с ОВЗ;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rStyle w:val="c11"/>
          <w:rFonts w:eastAsia="SimSun"/>
        </w:rPr>
      </w:pPr>
      <w:r>
        <w:rPr>
          <w:rStyle w:val="c11"/>
          <w:rFonts w:eastAsia="SimSun"/>
        </w:rPr>
        <w:lastRenderedPageBreak/>
        <w:t xml:space="preserve">Задачи коррекционно-развивающего компонента программы </w:t>
      </w:r>
      <w:r>
        <w:rPr>
          <w:sz w:val="24"/>
          <w:szCs w:val="24"/>
        </w:rPr>
        <w:t>воспитатели реализуют в процессе режимных моментов, совместной с детьми деятельности</w:t>
      </w:r>
      <w:r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это время обозначается как «развивающий час»). В это время по заданию специалистов (учителя-дефектолога и логопеда) воспитатель планирует работу, направленную на развитие общей и мелкой моторики, сенсорных способностей, предметно-практической и игровой деятельности, </w:t>
      </w:r>
      <w:r>
        <w:rPr>
          <w:sz w:val="24"/>
          <w:szCs w:val="24"/>
        </w:rPr>
        <w:t>закрепляются речевые навыки.</w:t>
      </w:r>
      <w:r>
        <w:rPr>
          <w:rStyle w:val="c11"/>
          <w:rFonts w:eastAsia="SimSun"/>
        </w:rPr>
        <w:t xml:space="preserve"> Работа организуется в форме игры, практической или речевой деятельности, упражнений.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Учитель-логопед </w:t>
      </w:r>
      <w:r>
        <w:rPr>
          <w:sz w:val="24"/>
          <w:szCs w:val="24"/>
        </w:rPr>
        <w:t xml:space="preserve">совместно осуществляют работу в образовательной области </w:t>
      </w:r>
      <w:r>
        <w:rPr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 xml:space="preserve">Речевое развитие», </w:t>
      </w:r>
      <w:r>
        <w:rPr>
          <w:rStyle w:val="c11"/>
          <w:rFonts w:eastAsia="SimSun"/>
        </w:rPr>
        <w:t>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4E6E0A" w:rsidRDefault="007A7490">
      <w:pPr>
        <w:tabs>
          <w:tab w:val="left" w:pos="367"/>
          <w:tab w:val="left" w:pos="851"/>
          <w:tab w:val="left" w:pos="1147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старшем дошкольном возрасте (в большинстве случаев) необходимо активное подключение учителя-логопеда. Он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</w:t>
      </w:r>
    </w:p>
    <w:p w:rsidR="00D30E42" w:rsidRPr="00D30E42" w:rsidRDefault="00D30E42" w:rsidP="00D30E42">
      <w:pPr>
        <w:suppressAutoHyphens w:val="0"/>
        <w:spacing w:after="200" w:line="276" w:lineRule="auto"/>
        <w:ind w:firstLine="708"/>
        <w:textAlignment w:val="auto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D30E42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Логопедическое сопровождение.</w:t>
      </w:r>
    </w:p>
    <w:p w:rsidR="00D30E42" w:rsidRPr="00D30E42" w:rsidRDefault="00D30E42" w:rsidP="00D30E42">
      <w:pPr>
        <w:suppressAutoHyphens w:val="0"/>
        <w:spacing w:after="200" w:line="276" w:lineRule="auto"/>
        <w:ind w:firstLine="0"/>
        <w:textAlignment w:val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D30E42">
        <w:rPr>
          <w:rFonts w:eastAsia="Times New Roman"/>
          <w:bCs/>
          <w:color w:val="auto"/>
          <w:sz w:val="24"/>
          <w:szCs w:val="24"/>
          <w:lang w:eastAsia="ru-RU"/>
        </w:rPr>
        <w:t>Выбор оптимальных путей логопедической работы по коррекции речевых нарушений, способствующих успешной адаптации и интеграции его в социуме.</w:t>
      </w:r>
    </w:p>
    <w:p w:rsidR="00D30E42" w:rsidRPr="00D30E42" w:rsidRDefault="00D30E42" w:rsidP="00D30E42">
      <w:pPr>
        <w:suppressAutoHyphens w:val="0"/>
        <w:spacing w:after="200" w:line="276" w:lineRule="auto"/>
        <w:ind w:firstLine="708"/>
        <w:jc w:val="left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D30E42">
        <w:rPr>
          <w:rFonts w:eastAsia="Times New Roman"/>
          <w:b/>
          <w:bCs/>
          <w:color w:val="auto"/>
          <w:sz w:val="24"/>
          <w:szCs w:val="24"/>
          <w:lang w:eastAsia="ru-RU"/>
        </w:rPr>
        <w:t>Подготовительный этап:</w:t>
      </w:r>
      <w:r w:rsidRPr="00D30E42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D30E42" w:rsidRPr="00D30E42" w:rsidRDefault="00D30E42" w:rsidP="00D30E42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Cs/>
          <w:color w:val="auto"/>
          <w:sz w:val="24"/>
          <w:szCs w:val="24"/>
          <w:lang w:eastAsia="ru-RU"/>
        </w:rPr>
      </w:pPr>
      <w:r w:rsidRPr="00D30E42">
        <w:rPr>
          <w:rFonts w:eastAsia="Times New Roman"/>
          <w:bCs/>
          <w:color w:val="auto"/>
          <w:sz w:val="24"/>
          <w:szCs w:val="24"/>
          <w:lang w:eastAsia="ru-RU"/>
        </w:rPr>
        <w:t>- Активизировать движения речевого аппарата, готовить его к формированию звуков всех групп.</w:t>
      </w:r>
    </w:p>
    <w:p w:rsidR="00D30E42" w:rsidRPr="00D30E42" w:rsidRDefault="00D30E42" w:rsidP="00D30E42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D30E42">
        <w:rPr>
          <w:rFonts w:eastAsia="Times New Roman"/>
          <w:bCs/>
          <w:color w:val="auto"/>
          <w:sz w:val="24"/>
          <w:szCs w:val="24"/>
          <w:lang w:eastAsia="ru-RU"/>
        </w:rPr>
        <w:t>- Сформировать правильные уклады свистящих и шипящих звуков,</w:t>
      </w:r>
      <w:r w:rsidRPr="00D30E4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30E42" w:rsidRPr="00D30E42" w:rsidTr="00B4000A">
        <w:tc>
          <w:tcPr>
            <w:tcW w:w="2376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b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b/>
                <w:color w:val="auto"/>
                <w:sz w:val="22"/>
                <w:szCs w:val="24"/>
                <w:lang w:eastAsia="ru-RU"/>
              </w:rPr>
              <w:t xml:space="preserve">Игры </w:t>
            </w:r>
          </w:p>
        </w:tc>
      </w:tr>
      <w:tr w:rsidR="00D30E42" w:rsidRPr="00D30E42" w:rsidTr="00B4000A">
        <w:tc>
          <w:tcPr>
            <w:tcW w:w="2376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Развитие речевой моторики</w:t>
            </w:r>
          </w:p>
        </w:tc>
        <w:tc>
          <w:tcPr>
            <w:tcW w:w="7195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Комплекс артикуляционной гимнастики по обширной программе</w:t>
            </w:r>
          </w:p>
        </w:tc>
      </w:tr>
      <w:tr w:rsidR="00D30E42" w:rsidRPr="00D30E42" w:rsidTr="00B4000A">
        <w:tc>
          <w:tcPr>
            <w:tcW w:w="2376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Развитие воздушной струи</w:t>
            </w:r>
          </w:p>
        </w:tc>
        <w:tc>
          <w:tcPr>
            <w:tcW w:w="7195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 xml:space="preserve">Упражнения: </w:t>
            </w:r>
            <w:proofErr w:type="gramStart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«Фокус», «Задуй свечу», «Футбол», «Сдуй листочки», «Пузырьковый бум», «Кто дальше загонит мяч», «Забей мяч в ворота», «Сдвинь карандаш», «Ветер»</w:t>
            </w:r>
            <w:proofErr w:type="gramEnd"/>
          </w:p>
        </w:tc>
      </w:tr>
      <w:tr w:rsidR="00D30E42" w:rsidRPr="00D30E42" w:rsidTr="00B4000A">
        <w:tc>
          <w:tcPr>
            <w:tcW w:w="2376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lastRenderedPageBreak/>
              <w:t>Развитие мелкой моторики</w:t>
            </w:r>
          </w:p>
        </w:tc>
        <w:tc>
          <w:tcPr>
            <w:tcW w:w="7195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Комплексы упражнений пальчиковой гимнастики, массаж кистей рук с помощью тренажёра «Ёжик», «Карандаш»; «Сухой бассейн»; обводка по трафаретам; штриховка в разных направлениях; игры со счётными палочками, бусами; выкладывание изображений из фасоли, пуговиц;</w:t>
            </w:r>
          </w:p>
        </w:tc>
      </w:tr>
      <w:tr w:rsidR="00D30E42" w:rsidRPr="00D30E42" w:rsidTr="00B4000A">
        <w:tc>
          <w:tcPr>
            <w:tcW w:w="2376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Развитие слухового внимания и слуховой памяти</w:t>
            </w:r>
          </w:p>
        </w:tc>
        <w:tc>
          <w:tcPr>
            <w:tcW w:w="7195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 xml:space="preserve">Фонематическое восприятие с помощью упражнений «Что звучит?», «Где постучали?», «Кто позвал?», «Потопай и похлопай имя», «Похлопай как я»; «Погреми так же», «Что как звучит?», «Волшебный мешочек»;  </w:t>
            </w:r>
          </w:p>
        </w:tc>
      </w:tr>
    </w:tbl>
    <w:p w:rsidR="00D30E42" w:rsidRPr="00D30E42" w:rsidRDefault="00D30E42" w:rsidP="00D30E42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D30E42" w:rsidRPr="00D30E42" w:rsidRDefault="00D30E42" w:rsidP="00D30E42">
      <w:pPr>
        <w:suppressAutoHyphens w:val="0"/>
        <w:spacing w:after="160" w:line="259" w:lineRule="auto"/>
        <w:jc w:val="left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D30E42">
        <w:rPr>
          <w:rFonts w:eastAsia="Times New Roman"/>
          <w:color w:val="auto"/>
          <w:sz w:val="24"/>
          <w:szCs w:val="24"/>
          <w:lang w:eastAsia="ru-RU"/>
        </w:rPr>
        <w:t>Уточнить произношение гласных звуков и согласных раннего онтогенеза в свободной речевой деятельности.</w:t>
      </w:r>
    </w:p>
    <w:p w:rsidR="00D30E42" w:rsidRPr="00D30E42" w:rsidRDefault="00D30E42" w:rsidP="00D30E42">
      <w:pPr>
        <w:suppressAutoHyphens w:val="0"/>
        <w:spacing w:after="160" w:line="259" w:lineRule="auto"/>
        <w:jc w:val="left"/>
        <w:textAlignment w:val="auto"/>
        <w:rPr>
          <w:rFonts w:eastAsia="Times New Roman"/>
          <w:color w:val="auto"/>
          <w:sz w:val="24"/>
          <w:szCs w:val="24"/>
          <w:lang w:eastAsia="ru-RU"/>
        </w:rPr>
      </w:pPr>
      <w:r w:rsidRPr="00D30E42">
        <w:rPr>
          <w:rFonts w:eastAsia="Times New Roman"/>
          <w:color w:val="auto"/>
          <w:sz w:val="24"/>
          <w:szCs w:val="24"/>
          <w:lang w:eastAsia="ru-RU"/>
        </w:rPr>
        <w:t xml:space="preserve">Сформировать правильные уклады свистящих и шипящих звуков, автоматизировать поставленные звуки в игровой и свободной речевой деятельности.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b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b/>
                <w:color w:val="auto"/>
                <w:sz w:val="22"/>
                <w:szCs w:val="24"/>
                <w:lang w:eastAsia="ru-RU"/>
              </w:rPr>
              <w:t>Работа по развитию речи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b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b/>
                <w:color w:val="auto"/>
                <w:sz w:val="22"/>
                <w:szCs w:val="24"/>
                <w:lang w:eastAsia="ru-RU"/>
              </w:rPr>
              <w:t>Рекомендуемые игры</w:t>
            </w:r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Развитие слухового внимания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«Хлопни как я», «</w:t>
            </w:r>
            <w:proofErr w:type="spellStart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Повторялки</w:t>
            </w:r>
            <w:proofErr w:type="spellEnd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», «Как рычит Мишка?», «Разложи картинки по звукам», «Поймай барабанщика»; «Погреми так же», «Что это звучит?», «Волшебный мешочек»;</w:t>
            </w:r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«В лесу», «Где спрятался?», «Разложи картинки», «Летает, не летает», «Съедобно, не съедобно», «Четвертый лишний», «Мой, моя, моё», «</w:t>
            </w:r>
            <w:proofErr w:type="gramStart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Узнай</w:t>
            </w:r>
            <w:proofErr w:type="gramEnd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 xml:space="preserve"> кто позвал?», «Чей голос?»;</w:t>
            </w:r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Развитие речевого слуха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proofErr w:type="gramStart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«Далеко - близко», «Высоко - низко», «Громко - тихо», «Шагаем по ступенькам», «Поменяй голос», «Лягушка», «Пес и щенок», «Петушок», «Лиса и мышка»;</w:t>
            </w:r>
            <w:proofErr w:type="gramEnd"/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 xml:space="preserve">Расширение словаря 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proofErr w:type="gramStart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«Запомни, назови», «Расставь по загонам», «Кто спрятался в джунглях», «Посади на грядку?», «Помоги Незнайке», «Кто что делает?», «Как рычат мишки?», «Хлопки», «Поручение», «Покажи и назови», «Большой-маленький», «Четвертый лишний», «Для чего нужны?», «Кто где?», «У кого?», «Кто в домике живет?», «Один, два, три», «Мой, моя», «Будь внимательным», «</w:t>
            </w:r>
            <w:proofErr w:type="spellStart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Воробьишки</w:t>
            </w:r>
            <w:proofErr w:type="spellEnd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», «Толстый и тонкий»</w:t>
            </w:r>
            <w:proofErr w:type="gramEnd"/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Употребление грамматических форм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proofErr w:type="gramStart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«Много-нет», «1-3-5», «Чей, чья, чье», «Чего не стало», «Веселый повар», «Улитка», «Илюшины игрушки», «Один, одна, одно», «Что делает?»;</w:t>
            </w:r>
            <w:proofErr w:type="gramEnd"/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Построение предложений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proofErr w:type="gramStart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«Составь предложение», «Что сначала, что потом?», «Собери картинки в предложение», «Оденем куклу»; «Обведи пальчиком», «Узнай на ощупь», «Разрезные картинки», «Собери пупса», «Бабочка и цветок», «Алешка».</w:t>
            </w:r>
            <w:proofErr w:type="gramEnd"/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Составление рассказов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«Посмотри и расскажи», «Сложи сказку по картинкам»; «Что сначала, что потом?», «Что делают дети?», Серии картин для рассказов: «Птичий двор», «Собака со щенятами», «Кошка с котятами», «Мы играем», «В песочнице»</w:t>
            </w:r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Звуковой анализ и синтез слов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«Разложи картинки на звук», «Хлопни если Ш, топни если</w:t>
            </w:r>
            <w:proofErr w:type="gramStart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 xml:space="preserve"> С</w:t>
            </w:r>
            <w:proofErr w:type="gramEnd"/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 xml:space="preserve">», «Четвертый лишний», «Внимательные ушки», «Собери слоги», «Позови меня», «Разложи и сложи»; Похлопай по слогам», «Сосчитай слоги», «Придумай </w:t>
            </w: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lastRenderedPageBreak/>
              <w:t xml:space="preserve">слово»; </w:t>
            </w:r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lastRenderedPageBreak/>
              <w:t>Произношение слов различной структуры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«Послушай и повтори», «Говори и хлопай», «Скажи правильно», «Чудесный мешочек», «Улитка» «Разноцветные флажки»;</w:t>
            </w:r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Составление графических схем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 xml:space="preserve">«Собери бусы», «Поймай и собери», «Разрезные картинки», «Лягушка», «Разноцветные флажки»; </w:t>
            </w:r>
          </w:p>
        </w:tc>
      </w:tr>
      <w:tr w:rsidR="00D30E42" w:rsidRPr="00D30E42" w:rsidTr="00B4000A">
        <w:tc>
          <w:tcPr>
            <w:tcW w:w="2093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>Знание букв, слогов, слов</w:t>
            </w:r>
          </w:p>
        </w:tc>
        <w:tc>
          <w:tcPr>
            <w:tcW w:w="7478" w:type="dxa"/>
          </w:tcPr>
          <w:p w:rsidR="00D30E42" w:rsidRPr="00D30E42" w:rsidRDefault="00D30E42" w:rsidP="00D30E42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4"/>
                <w:lang w:eastAsia="ru-RU"/>
              </w:rPr>
            </w:pPr>
            <w:r w:rsidRPr="00D30E42">
              <w:rPr>
                <w:rFonts w:eastAsia="Times New Roman"/>
                <w:color w:val="auto"/>
                <w:sz w:val="22"/>
                <w:szCs w:val="24"/>
                <w:lang w:eastAsia="ru-RU"/>
              </w:rPr>
              <w:t xml:space="preserve"> «Найди картинку и назови», «Помоги Незнайке», «Обведи пальчиком», «Узнай на ощупь», «Разрезные картинки»;</w:t>
            </w:r>
          </w:p>
        </w:tc>
      </w:tr>
    </w:tbl>
    <w:p w:rsidR="00D30E42" w:rsidRDefault="00D30E42" w:rsidP="00D30E42">
      <w:pPr>
        <w:tabs>
          <w:tab w:val="left" w:pos="367"/>
          <w:tab w:val="left" w:pos="851"/>
          <w:tab w:val="left" w:pos="1147"/>
        </w:tabs>
        <w:ind w:firstLine="0"/>
        <w:rPr>
          <w:rStyle w:val="c11"/>
          <w:rFonts w:eastAsia="SimSun"/>
        </w:rPr>
      </w:pP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i/>
          <w:sz w:val="24"/>
          <w:szCs w:val="24"/>
        </w:rPr>
        <w:t>Педагогу-психологу</w:t>
      </w:r>
      <w:r>
        <w:rPr>
          <w:sz w:val="24"/>
          <w:szCs w:val="24"/>
        </w:rPr>
        <w:t xml:space="preserve"> отводится особая роль. Он 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(консилиума), привлекается к анализу и обсуждению результатов обследования детей, наблюдению за их адаптацией и поведением. При поступлении детей с ЗПР в группы комбинированной направленности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Как правило, в специальной психологической помощи нуждаются дети, испытывающие трудности в период адаптации, с повышенным уровнем 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</w:t>
      </w:r>
      <w:proofErr w:type="spellStart"/>
      <w:r>
        <w:rPr>
          <w:sz w:val="24"/>
          <w:szCs w:val="24"/>
        </w:rPr>
        <w:t>психокоррекционных</w:t>
      </w:r>
      <w:proofErr w:type="spellEnd"/>
      <w:r>
        <w:rPr>
          <w:sz w:val="24"/>
          <w:szCs w:val="24"/>
        </w:rPr>
        <w:t xml:space="preserve"> занятий. Сложность психологической структуры задержки психического развития в дошкольном возрасте обусловливает широкий спектр задач коррек</w:t>
      </w:r>
      <w:r w:rsidR="004E6E0A">
        <w:rPr>
          <w:sz w:val="24"/>
          <w:szCs w:val="24"/>
        </w:rPr>
        <w:t xml:space="preserve">ционной работы с детьми. </w:t>
      </w:r>
      <w:r>
        <w:rPr>
          <w:sz w:val="24"/>
          <w:szCs w:val="24"/>
        </w:rPr>
        <w:t xml:space="preserve">Таким образом, в коррекционной работе психолога приоритеты смещаются на эмоционально-личностную сферу.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На этапе подготовки к школе педагог-психолог определяет состояние параметров психологической готовности к школе, совместно с членами </w:t>
      </w:r>
      <w:proofErr w:type="spellStart"/>
      <w:r>
        <w:rPr>
          <w:sz w:val="24"/>
          <w:szCs w:val="24"/>
        </w:rPr>
        <w:t>ППконсилиума</w:t>
      </w:r>
      <w:proofErr w:type="spellEnd"/>
      <w:r>
        <w:rPr>
          <w:sz w:val="24"/>
          <w:szCs w:val="24"/>
        </w:rPr>
        <w:t xml:space="preserve"> разрабатывает рекомендации для педагогов и родителей относительно образовательного маршрута ребенка.</w:t>
      </w:r>
    </w:p>
    <w:p w:rsidR="00B71B2B" w:rsidRPr="00B71B2B" w:rsidRDefault="00B71B2B" w:rsidP="00B71B2B">
      <w:pPr>
        <w:tabs>
          <w:tab w:val="left" w:pos="9781"/>
        </w:tabs>
        <w:rPr>
          <w:b/>
          <w:bCs/>
          <w:sz w:val="24"/>
          <w:szCs w:val="24"/>
        </w:rPr>
      </w:pPr>
      <w:r w:rsidRPr="00B71B2B">
        <w:rPr>
          <w:b/>
          <w:bCs/>
          <w:sz w:val="24"/>
          <w:szCs w:val="24"/>
        </w:rPr>
        <w:t xml:space="preserve">      П</w:t>
      </w:r>
      <w:r>
        <w:rPr>
          <w:b/>
          <w:bCs/>
          <w:sz w:val="24"/>
          <w:szCs w:val="24"/>
        </w:rPr>
        <w:t xml:space="preserve">сихологическое сопровождение </w:t>
      </w:r>
      <w:r w:rsidRPr="00B71B2B">
        <w:rPr>
          <w:b/>
          <w:bCs/>
          <w:sz w:val="24"/>
          <w:szCs w:val="24"/>
        </w:rPr>
        <w:t xml:space="preserve"> </w:t>
      </w:r>
    </w:p>
    <w:p w:rsidR="00B71B2B" w:rsidRPr="00B71B2B" w:rsidRDefault="00B71B2B" w:rsidP="00B71B2B">
      <w:pPr>
        <w:tabs>
          <w:tab w:val="left" w:pos="9781"/>
        </w:tabs>
        <w:rPr>
          <w:b/>
          <w:bCs/>
          <w:sz w:val="24"/>
          <w:szCs w:val="24"/>
        </w:rPr>
      </w:pPr>
      <w:r w:rsidRPr="00B71B2B">
        <w:rPr>
          <w:b/>
          <w:bCs/>
          <w:sz w:val="24"/>
          <w:szCs w:val="24"/>
        </w:rPr>
        <w:t>Подготовительный этап</w:t>
      </w:r>
    </w:p>
    <w:p w:rsidR="00B71B2B" w:rsidRPr="00B71B2B" w:rsidRDefault="00B71B2B" w:rsidP="00B71B2B">
      <w:pPr>
        <w:tabs>
          <w:tab w:val="left" w:pos="9781"/>
        </w:tabs>
        <w:rPr>
          <w:b/>
          <w:bCs/>
          <w:sz w:val="24"/>
          <w:szCs w:val="24"/>
        </w:rPr>
      </w:pPr>
      <w:r w:rsidRPr="00B71B2B">
        <w:rPr>
          <w:bCs/>
          <w:sz w:val="24"/>
          <w:szCs w:val="24"/>
        </w:rPr>
        <w:t xml:space="preserve">     Диагностическое </w:t>
      </w:r>
      <w:r w:rsidR="00577949">
        <w:rPr>
          <w:bCs/>
          <w:sz w:val="24"/>
          <w:szCs w:val="24"/>
        </w:rPr>
        <w:t xml:space="preserve">индивидуальное </w:t>
      </w:r>
      <w:r w:rsidRPr="00B71B2B">
        <w:rPr>
          <w:bCs/>
          <w:sz w:val="24"/>
          <w:szCs w:val="24"/>
        </w:rPr>
        <w:t>обсл</w:t>
      </w:r>
      <w:r>
        <w:rPr>
          <w:bCs/>
          <w:sz w:val="24"/>
          <w:szCs w:val="24"/>
        </w:rPr>
        <w:t>едование</w:t>
      </w:r>
      <w:r w:rsidR="00577949">
        <w:rPr>
          <w:bCs/>
          <w:sz w:val="24"/>
          <w:szCs w:val="24"/>
        </w:rPr>
        <w:t xml:space="preserve">. </w:t>
      </w:r>
    </w:p>
    <w:p w:rsidR="00B71B2B" w:rsidRPr="00B71B2B" w:rsidRDefault="00B71B2B" w:rsidP="00B71B2B">
      <w:pPr>
        <w:tabs>
          <w:tab w:val="left" w:pos="9781"/>
        </w:tabs>
        <w:rPr>
          <w:bCs/>
          <w:sz w:val="24"/>
          <w:szCs w:val="24"/>
        </w:rPr>
      </w:pPr>
      <w:r w:rsidRPr="00B71B2B">
        <w:rPr>
          <w:b/>
          <w:bCs/>
          <w:sz w:val="24"/>
          <w:szCs w:val="24"/>
        </w:rPr>
        <w:t xml:space="preserve">  Основной этап </w:t>
      </w:r>
    </w:p>
    <w:p w:rsidR="00B71B2B" w:rsidRPr="00B71B2B" w:rsidRDefault="00B71B2B" w:rsidP="00B71B2B">
      <w:pPr>
        <w:tabs>
          <w:tab w:val="left" w:pos="9781"/>
        </w:tabs>
        <w:rPr>
          <w:sz w:val="24"/>
          <w:szCs w:val="24"/>
        </w:rPr>
      </w:pPr>
      <w:r w:rsidRPr="00B71B2B">
        <w:rPr>
          <w:sz w:val="24"/>
          <w:szCs w:val="24"/>
        </w:rPr>
        <w:t xml:space="preserve">     Работа педагога-психолога осуществляется посредством индивидуальных и групповых занятий, консультаций родителей и педагогов по запросам участников образовательного процесса.</w:t>
      </w:r>
    </w:p>
    <w:p w:rsidR="00B71B2B" w:rsidRPr="00B71B2B" w:rsidRDefault="00B71B2B" w:rsidP="00B71B2B">
      <w:pPr>
        <w:tabs>
          <w:tab w:val="left" w:pos="9781"/>
        </w:tabs>
        <w:rPr>
          <w:sz w:val="24"/>
          <w:szCs w:val="24"/>
        </w:rPr>
      </w:pPr>
      <w:r w:rsidRPr="00B71B2B">
        <w:rPr>
          <w:b/>
          <w:sz w:val="24"/>
          <w:szCs w:val="24"/>
        </w:rPr>
        <w:t xml:space="preserve">Цель психологического сопровождения - </w:t>
      </w:r>
      <w:r w:rsidRPr="00B71B2B">
        <w:rPr>
          <w:sz w:val="24"/>
          <w:szCs w:val="24"/>
        </w:rPr>
        <w:t xml:space="preserve">создание системы коррекционно-развивающей работы с ребенком с ограниченными возможностями здоровья и  создание условий для его психологического развития.  </w:t>
      </w:r>
    </w:p>
    <w:p w:rsidR="00B71B2B" w:rsidRPr="00B71B2B" w:rsidRDefault="00B71B2B" w:rsidP="00B71B2B">
      <w:pPr>
        <w:tabs>
          <w:tab w:val="left" w:pos="9781"/>
        </w:tabs>
        <w:rPr>
          <w:b/>
          <w:sz w:val="24"/>
          <w:szCs w:val="24"/>
        </w:rPr>
      </w:pPr>
      <w:r w:rsidRPr="00B71B2B">
        <w:rPr>
          <w:b/>
          <w:sz w:val="24"/>
          <w:szCs w:val="24"/>
        </w:rPr>
        <w:t xml:space="preserve">Задачи: </w:t>
      </w:r>
    </w:p>
    <w:p w:rsidR="00577949" w:rsidRPr="00577949" w:rsidRDefault="00577949" w:rsidP="00577949">
      <w:pPr>
        <w:pStyle w:val="aff5"/>
        <w:numPr>
          <w:ilvl w:val="0"/>
          <w:numId w:val="51"/>
        </w:numPr>
        <w:tabs>
          <w:tab w:val="left" w:pos="9781"/>
        </w:tabs>
        <w:rPr>
          <w:rFonts w:ascii="Times New Roman" w:hAnsi="Times New Roman"/>
          <w:b/>
          <w:sz w:val="24"/>
        </w:rPr>
      </w:pPr>
      <w:r w:rsidRPr="00577949">
        <w:rPr>
          <w:rFonts w:ascii="Times New Roman" w:hAnsi="Times New Roman"/>
          <w:b/>
          <w:sz w:val="24"/>
        </w:rPr>
        <w:t xml:space="preserve">Развивать эмоциональную и коммуникативную сферы </w:t>
      </w:r>
    </w:p>
    <w:p w:rsidR="00577949" w:rsidRPr="00B71B2B" w:rsidRDefault="00577949" w:rsidP="00577949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Эмоциональная сфера. </w:t>
      </w:r>
      <w:r w:rsidRPr="00B71B2B">
        <w:rPr>
          <w:sz w:val="24"/>
          <w:szCs w:val="24"/>
        </w:rPr>
        <w:t xml:space="preserve">Занятия дополняются активными совместными играми, динамическими паузами, во время которых дети учатся: создавать условия для проявления познавательной активности, принимать сюжет и правила игры. Способствовать самопознанию ребёнка, совершенствовать коммуникативные навыки, поддерживать проявления эмоциональной восприимчивости, отзывчивости, </w:t>
      </w:r>
      <w:r>
        <w:rPr>
          <w:sz w:val="24"/>
          <w:szCs w:val="24"/>
        </w:rPr>
        <w:t>формирование умения</w:t>
      </w:r>
      <w:r w:rsidRPr="00B71B2B">
        <w:rPr>
          <w:sz w:val="24"/>
          <w:szCs w:val="24"/>
        </w:rPr>
        <w:t xml:space="preserve"> подчинять свои действия правилам, усложняя деятельность через увеличение количества правил. Формировать умение подчинять сво</w:t>
      </w:r>
      <w:r>
        <w:rPr>
          <w:sz w:val="24"/>
          <w:szCs w:val="24"/>
        </w:rPr>
        <w:t xml:space="preserve">ё поведение нравственным нормам, самоконтроль. </w:t>
      </w:r>
    </w:p>
    <w:p w:rsidR="00B71B2B" w:rsidRPr="00577949" w:rsidRDefault="00B71B2B" w:rsidP="00577949">
      <w:pPr>
        <w:pStyle w:val="aff5"/>
        <w:numPr>
          <w:ilvl w:val="0"/>
          <w:numId w:val="52"/>
        </w:numPr>
        <w:tabs>
          <w:tab w:val="left" w:pos="9781"/>
        </w:tabs>
        <w:rPr>
          <w:rFonts w:ascii="Times New Roman" w:hAnsi="Times New Roman"/>
          <w:sz w:val="24"/>
          <w:szCs w:val="24"/>
        </w:rPr>
      </w:pPr>
      <w:r w:rsidRPr="00577949">
        <w:rPr>
          <w:rFonts w:ascii="Times New Roman" w:hAnsi="Times New Roman"/>
          <w:b/>
          <w:sz w:val="24"/>
          <w:szCs w:val="24"/>
        </w:rPr>
        <w:t>Развивать</w:t>
      </w:r>
      <w:r w:rsidRPr="00577949">
        <w:rPr>
          <w:rFonts w:ascii="Times New Roman" w:hAnsi="Times New Roman"/>
          <w:sz w:val="24"/>
          <w:szCs w:val="24"/>
        </w:rPr>
        <w:t xml:space="preserve"> </w:t>
      </w:r>
      <w:r w:rsidRPr="00577949">
        <w:rPr>
          <w:rFonts w:ascii="Times New Roman" w:hAnsi="Times New Roman"/>
          <w:b/>
          <w:sz w:val="24"/>
          <w:szCs w:val="24"/>
        </w:rPr>
        <w:t>познавательные и психические процессы</w:t>
      </w:r>
      <w:r w:rsidRPr="00577949">
        <w:rPr>
          <w:rFonts w:ascii="Times New Roman" w:hAnsi="Times New Roman"/>
          <w:sz w:val="24"/>
          <w:szCs w:val="24"/>
        </w:rPr>
        <w:t xml:space="preserve"> - восприятие, память, внимание, воображение; </w:t>
      </w:r>
    </w:p>
    <w:p w:rsidR="00B71B2B" w:rsidRPr="00B71B2B" w:rsidRDefault="00B71B2B" w:rsidP="00B71B2B">
      <w:pPr>
        <w:tabs>
          <w:tab w:val="left" w:pos="9781"/>
        </w:tabs>
        <w:rPr>
          <w:b/>
          <w:sz w:val="24"/>
          <w:szCs w:val="24"/>
        </w:rPr>
      </w:pPr>
      <w:r w:rsidRPr="00B71B2B">
        <w:rPr>
          <w:sz w:val="24"/>
          <w:szCs w:val="24"/>
        </w:rPr>
        <w:t xml:space="preserve">Повышение познавательной активности. В занятие включены темы, посвященные свойствам предметов и исследовательской деятельности ребенка. </w:t>
      </w:r>
      <w:r w:rsidRPr="00577949">
        <w:rPr>
          <w:sz w:val="24"/>
          <w:szCs w:val="24"/>
        </w:rPr>
        <w:t>Совершенствование сенсорной функции. Сенсорное развитие</w:t>
      </w:r>
      <w:r w:rsidR="00577949">
        <w:rPr>
          <w:sz w:val="24"/>
          <w:szCs w:val="24"/>
        </w:rPr>
        <w:t xml:space="preserve">. </w:t>
      </w:r>
    </w:p>
    <w:p w:rsidR="00B71B2B" w:rsidRPr="00B71B2B" w:rsidRDefault="00B71B2B" w:rsidP="00B71B2B">
      <w:pPr>
        <w:tabs>
          <w:tab w:val="left" w:pos="9781"/>
        </w:tabs>
        <w:rPr>
          <w:sz w:val="24"/>
          <w:szCs w:val="24"/>
        </w:rPr>
      </w:pPr>
      <w:r w:rsidRPr="00B71B2B">
        <w:rPr>
          <w:sz w:val="24"/>
          <w:szCs w:val="24"/>
        </w:rPr>
        <w:lastRenderedPageBreak/>
        <w:t>В каждое занятие педагога-психолога обязательно включены упражнения и задания, направленные на развитие мелкой моторики. Развитие мелкой моторики необходимо, так как она связана с нервной системой, зрением, вниманием, памятью и восприятием ребенка.</w:t>
      </w:r>
    </w:p>
    <w:p w:rsidR="00B71B2B" w:rsidRDefault="00B71B2B" w:rsidP="00B71B2B">
      <w:pPr>
        <w:tabs>
          <w:tab w:val="left" w:pos="9781"/>
        </w:tabs>
        <w:rPr>
          <w:sz w:val="24"/>
          <w:szCs w:val="24"/>
        </w:rPr>
      </w:pPr>
      <w:r w:rsidRPr="00B71B2B">
        <w:rPr>
          <w:b/>
          <w:sz w:val="24"/>
          <w:szCs w:val="24"/>
        </w:rPr>
        <w:t>Для анализа динамики развития ребенка в рамках психологического сопровождения выделяются и учитываются следующие критерии (показатели):</w:t>
      </w:r>
      <w:r w:rsidRPr="00B71B2B">
        <w:rPr>
          <w:sz w:val="24"/>
          <w:szCs w:val="24"/>
        </w:rPr>
        <w:t xml:space="preserve"> развитие </w:t>
      </w:r>
      <w:r w:rsidR="00577949" w:rsidRPr="00B71B2B">
        <w:rPr>
          <w:sz w:val="24"/>
          <w:szCs w:val="24"/>
        </w:rPr>
        <w:t>эмоционально-волевой сферы</w:t>
      </w:r>
      <w:r w:rsidR="00577949">
        <w:rPr>
          <w:sz w:val="24"/>
          <w:szCs w:val="24"/>
        </w:rPr>
        <w:t>,</w:t>
      </w:r>
      <w:r w:rsidR="00577949" w:rsidRPr="00B71B2B">
        <w:rPr>
          <w:sz w:val="24"/>
          <w:szCs w:val="24"/>
        </w:rPr>
        <w:t xml:space="preserve"> </w:t>
      </w:r>
      <w:r w:rsidR="00577949">
        <w:rPr>
          <w:sz w:val="24"/>
          <w:szCs w:val="24"/>
        </w:rPr>
        <w:t>коммуникативной сферы,</w:t>
      </w:r>
      <w:r w:rsidR="00577949" w:rsidRPr="00B71B2B">
        <w:rPr>
          <w:sz w:val="24"/>
          <w:szCs w:val="24"/>
        </w:rPr>
        <w:t xml:space="preserve"> </w:t>
      </w:r>
      <w:r w:rsidRPr="00B71B2B">
        <w:rPr>
          <w:sz w:val="24"/>
          <w:szCs w:val="24"/>
        </w:rPr>
        <w:t>восприятия,</w:t>
      </w:r>
      <w:r w:rsidR="00577949">
        <w:rPr>
          <w:sz w:val="24"/>
          <w:szCs w:val="24"/>
        </w:rPr>
        <w:t xml:space="preserve"> памяти, внимания, воображения. </w:t>
      </w:r>
    </w:p>
    <w:p w:rsidR="005762CD" w:rsidRDefault="004E6E0A">
      <w:pPr>
        <w:widowControl w:val="0"/>
        <w:tabs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7A7490">
        <w:rPr>
          <w:sz w:val="24"/>
          <w:szCs w:val="24"/>
        </w:rPr>
        <w:t xml:space="preserve"> учитель-логопед, педагог-психолог реализуют следующие </w:t>
      </w:r>
      <w:r w:rsidR="007A7490">
        <w:rPr>
          <w:i/>
          <w:sz w:val="24"/>
          <w:szCs w:val="24"/>
        </w:rPr>
        <w:t xml:space="preserve">профессиональные функции: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диагностическую: </w:t>
      </w:r>
      <w:r>
        <w:rPr>
          <w:sz w:val="24"/>
          <w:szCs w:val="24"/>
        </w:rPr>
        <w:t>проводят психолого-педагогическое обследование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выявляют 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определяют причину той или иной трудности с помощью комплексной диагностики; оформляют </w:t>
      </w:r>
      <w:proofErr w:type="spellStart"/>
      <w:r>
        <w:rPr>
          <w:sz w:val="24"/>
          <w:szCs w:val="24"/>
        </w:rPr>
        <w:t>диагностико</w:t>
      </w:r>
      <w:proofErr w:type="spellEnd"/>
      <w:r>
        <w:rPr>
          <w:sz w:val="24"/>
          <w:szCs w:val="24"/>
        </w:rPr>
        <w:t xml:space="preserve">-эволюционную карту;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проектную: </w:t>
      </w:r>
      <w:r>
        <w:rPr>
          <w:sz w:val="24"/>
          <w:szCs w:val="24"/>
        </w:rPr>
        <w:t>на основе реализации принципа единства диагностики и коррекции разрабатывают Программу коррекционной работы для группы и для каждого ребенка;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сопровождающую, коррекционно-развивающую</w:t>
      </w:r>
      <w:r>
        <w:rPr>
          <w:sz w:val="24"/>
          <w:szCs w:val="24"/>
        </w:rPr>
        <w:t>: реализуют Программу как в работе с группой, так и индивидуально;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мониторинговую, аналитическую: </w:t>
      </w:r>
      <w:r>
        <w:rPr>
          <w:sz w:val="24"/>
          <w:szCs w:val="24"/>
        </w:rPr>
        <w:t>анализируют результаты реализации групповых и индивидуальных программ коррекции и корректируют их содержание на каждом этапе</w:t>
      </w:r>
      <w:proofErr w:type="gramStart"/>
      <w:r>
        <w:rPr>
          <w:sz w:val="24"/>
          <w:szCs w:val="24"/>
        </w:rPr>
        <w:t>;.</w:t>
      </w:r>
      <w:proofErr w:type="gramEnd"/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Особую роль в реализации коррекционно-педагогических задач принадлежит </w:t>
      </w:r>
      <w:r>
        <w:rPr>
          <w:i/>
          <w:sz w:val="24"/>
          <w:szCs w:val="24"/>
        </w:rPr>
        <w:t xml:space="preserve">инструктору по физической культуре и музыкальному руководителю. </w:t>
      </w:r>
      <w:r>
        <w:rPr>
          <w:sz w:val="24"/>
          <w:szCs w:val="24"/>
        </w:rPr>
        <w:t xml:space="preserve"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 Тесное </w:t>
      </w:r>
      <w:r>
        <w:rPr>
          <w:rFonts w:eastAsia="Times New Roman"/>
          <w:i/>
          <w:sz w:val="24"/>
          <w:szCs w:val="24"/>
        </w:rPr>
        <w:t>взаимодействие</w:t>
      </w:r>
      <w:r>
        <w:rPr>
          <w:rFonts w:eastAsia="Times New Roman"/>
          <w:sz w:val="24"/>
          <w:szCs w:val="24"/>
        </w:rPr>
        <w:t xml:space="preserve"> педагогического состава является важнейшим условием эффективности коррекционного образования.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Распределение педагогических функций при реализации задач каждой образовательной области в соответствии с ФГОС </w:t>
      </w:r>
      <w:proofErr w:type="gramStart"/>
      <w:r>
        <w:rPr>
          <w:b/>
          <w:i/>
          <w:sz w:val="24"/>
          <w:szCs w:val="24"/>
        </w:rPr>
        <w:t>ДО</w:t>
      </w:r>
      <w:proofErr w:type="gramEnd"/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реализации задач образовательной области </w:t>
      </w:r>
      <w:r>
        <w:rPr>
          <w:bCs/>
          <w:sz w:val="24"/>
          <w:szCs w:val="24"/>
        </w:rPr>
        <w:t>«</w:t>
      </w:r>
      <w:r>
        <w:rPr>
          <w:bCs/>
          <w:i/>
          <w:sz w:val="24"/>
          <w:szCs w:val="24"/>
        </w:rPr>
        <w:t xml:space="preserve">Познавательное развитие» 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 xml:space="preserve">частвуют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Задачи в области </w:t>
      </w:r>
      <w:r>
        <w:rPr>
          <w:bCs/>
          <w:i/>
          <w:sz w:val="24"/>
          <w:szCs w:val="24"/>
        </w:rPr>
        <w:t>«Социально-коммуникативное развитие»</w:t>
      </w:r>
      <w:r>
        <w:rPr>
          <w:bCs/>
          <w:sz w:val="24"/>
          <w:szCs w:val="24"/>
        </w:rPr>
        <w:t xml:space="preserve"> решают и </w:t>
      </w:r>
      <w:r>
        <w:rPr>
          <w:sz w:val="24"/>
          <w:szCs w:val="24"/>
        </w:rPr>
        <w:t>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</w:p>
    <w:p w:rsidR="005762CD" w:rsidRDefault="004E6E0A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="007A7490">
        <w:rPr>
          <w:sz w:val="24"/>
          <w:szCs w:val="24"/>
        </w:rPr>
        <w:t>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образовательной области </w:t>
      </w:r>
      <w:r>
        <w:rPr>
          <w:bCs/>
          <w:i/>
          <w:sz w:val="24"/>
          <w:szCs w:val="24"/>
        </w:rPr>
        <w:t xml:space="preserve">«Художественно-эстетическое развитие» </w:t>
      </w:r>
      <w:r>
        <w:rPr>
          <w:sz w:val="24"/>
          <w:szCs w:val="24"/>
        </w:rPr>
        <w:t>принимают участие воспитатели, музыкальный руководитель и учитель-логопед, осуществляющий часть работы по логопедической ритмике.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Работу в образовательной области </w:t>
      </w:r>
      <w:r>
        <w:rPr>
          <w:bCs/>
          <w:i/>
          <w:sz w:val="24"/>
          <w:szCs w:val="24"/>
        </w:rPr>
        <w:t>«Физическое развитие»</w:t>
      </w:r>
      <w:r>
        <w:rPr>
          <w:sz w:val="24"/>
          <w:szCs w:val="24"/>
        </w:rPr>
        <w:t xml:space="preserve"> осуществляют инструктор по физическому воспитанию при обязательном подключении всех остальных педагогов и родителей дошкольников. Все задачи области </w:t>
      </w:r>
      <w:r>
        <w:rPr>
          <w:bCs/>
          <w:i/>
          <w:sz w:val="24"/>
          <w:szCs w:val="24"/>
        </w:rPr>
        <w:t>«Физическое развитие»</w:t>
      </w:r>
      <w:r>
        <w:rPr>
          <w:sz w:val="24"/>
          <w:szCs w:val="24"/>
        </w:rPr>
        <w:t xml:space="preserve"> адаптированы к образовательным потребностям детей с ЗПР.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Важным условием, обеспечивающим эффективность коррекционной работы, является </w:t>
      </w:r>
      <w:r>
        <w:rPr>
          <w:i/>
          <w:sz w:val="24"/>
          <w:szCs w:val="24"/>
        </w:rPr>
        <w:t>взаимодействие с родителями воспитанников</w:t>
      </w:r>
      <w:r>
        <w:rPr>
          <w:sz w:val="24"/>
          <w:szCs w:val="24"/>
        </w:rPr>
        <w:t xml:space="preserve"> 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ЗПР. 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lastRenderedPageBreak/>
        <w:t>Чтобы обеспечить единство в работе всех педагогов и специалистов, можно предложить следующую модель их взаимодействия: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rStyle w:val="a4"/>
          <w:bCs/>
          <w:iCs w:val="0"/>
        </w:rPr>
        <w:t xml:space="preserve">1. Воспитатели совместно с учителем-дефектологом, учителем-логопедом и педагогом-психологом изучают особенности </w:t>
      </w:r>
      <w:proofErr w:type="spellStart"/>
      <w:r>
        <w:rPr>
          <w:rStyle w:val="a4"/>
          <w:bCs/>
          <w:iCs w:val="0"/>
        </w:rPr>
        <w:t>психоречевого</w:t>
      </w:r>
      <w:proofErr w:type="spellEnd"/>
      <w:r>
        <w:rPr>
          <w:rStyle w:val="a4"/>
          <w:bCs/>
          <w:iCs w:val="0"/>
        </w:rPr>
        <w:t xml:space="preserve"> развития и освоения основной общеобразовательной программы. </w:t>
      </w:r>
      <w:r>
        <w:rPr>
          <w:bCs/>
          <w:iCs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rStyle w:val="a4"/>
          <w:bCs/>
          <w:iCs w:val="0"/>
        </w:rPr>
      </w:pPr>
      <w:r>
        <w:rPr>
          <w:rStyle w:val="a4"/>
          <w:bCs/>
          <w:iCs w:val="0"/>
        </w:rPr>
        <w:t xml:space="preserve">2. Совместно изучается содержание </w:t>
      </w:r>
      <w:proofErr w:type="spellStart"/>
      <w:r>
        <w:rPr>
          <w:rStyle w:val="a4"/>
          <w:bCs/>
          <w:iCs w:val="0"/>
        </w:rPr>
        <w:t>ПрООП</w:t>
      </w:r>
      <w:proofErr w:type="spellEnd"/>
      <w:r>
        <w:rPr>
          <w:rStyle w:val="a4"/>
          <w:bCs/>
          <w:iCs w:val="0"/>
        </w:rPr>
        <w:t xml:space="preserve"> ДО для детей с ЗП</w:t>
      </w:r>
      <w:r w:rsidR="004E6E0A">
        <w:rPr>
          <w:rStyle w:val="a4"/>
          <w:bCs/>
          <w:iCs w:val="0"/>
        </w:rPr>
        <w:t xml:space="preserve">Р и разрабатывается </w:t>
      </w:r>
      <w:proofErr w:type="gramStart"/>
      <w:r w:rsidR="004E6E0A">
        <w:rPr>
          <w:rStyle w:val="a4"/>
          <w:bCs/>
          <w:iCs w:val="0"/>
        </w:rPr>
        <w:t>собственная</w:t>
      </w:r>
      <w:proofErr w:type="gramEnd"/>
      <w:r w:rsidR="004E6E0A">
        <w:rPr>
          <w:rStyle w:val="a4"/>
          <w:bCs/>
          <w:iCs w:val="0"/>
        </w:rPr>
        <w:t xml:space="preserve"> </w:t>
      </w:r>
      <w:r>
        <w:rPr>
          <w:rStyle w:val="a4"/>
          <w:bCs/>
          <w:iCs w:val="0"/>
        </w:rPr>
        <w:t>АОП для индивидуального сопровождения ребенка с ЗПР в условиях инклюзии.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rStyle w:val="a4"/>
          <w:bCs/>
          <w:iCs w:val="0"/>
        </w:rPr>
        <w:t xml:space="preserve">3. Совместно готовятся и проводятся праздники, развлечения, тематические и интегрированные мероприятия. </w:t>
      </w:r>
      <w:r>
        <w:rPr>
          <w:bCs/>
          <w:iCs/>
        </w:rPr>
        <w:t>Чтобы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rStyle w:val="a4"/>
          <w:bCs/>
          <w:iCs w:val="0"/>
        </w:rPr>
      </w:pPr>
      <w:r>
        <w:rPr>
          <w:rStyle w:val="a4"/>
          <w:bCs/>
          <w:iCs w:val="0"/>
        </w:rPr>
        <w:t>4. Педагогический коллектив тесно взаимодействует с родителями воспитанников (законных представителей).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</w:p>
    <w:p w:rsidR="005762CD" w:rsidRDefault="007A7490">
      <w:pPr>
        <w:tabs>
          <w:tab w:val="left" w:pos="7371"/>
          <w:tab w:val="left" w:pos="9781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 xml:space="preserve">Одним из основных документов, регламентирующих деятельность педагога, является его рабочая программа, </w:t>
      </w:r>
      <w:r>
        <w:rPr>
          <w:rFonts w:eastAsia="Times New Roman"/>
          <w:sz w:val="24"/>
          <w:szCs w:val="24"/>
        </w:rPr>
        <w:t>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и коррекционной деятельности.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Каждый педагог разрабатывает рабочую </w:t>
      </w:r>
      <w:r>
        <w:rPr>
          <w:sz w:val="24"/>
          <w:szCs w:val="24"/>
        </w:rPr>
        <w:lastRenderedPageBreak/>
        <w:t>программу для работы с группой детей и АОП, содержащую программу коррекции для каждого ребенка</w:t>
      </w:r>
      <w:r>
        <w:rPr>
          <w:rFonts w:eastAsia="Times New Roman"/>
          <w:sz w:val="24"/>
          <w:szCs w:val="24"/>
        </w:rPr>
        <w:t>, а также индивидуальный образовательный маршрут для каждого ребенка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 сложную психологическую структуру задержки психического развития в дошкольном возрасте, полиморфный состав воспитанников, педагоги должны быть подготовлены к творческой деятельности, предполагающей изучение специальной научной и методической литературы, быть готовыми экспериментировать, выбирать наиболее адекватные методы работы с детьми, отбирать содержание образовательной деятельности с учетом индивидуально-психологических особенностей детей.</w:t>
      </w:r>
      <w:proofErr w:type="gramEnd"/>
    </w:p>
    <w:p w:rsidR="00364075" w:rsidRDefault="00364075">
      <w:pPr>
        <w:widowControl w:val="0"/>
        <w:tabs>
          <w:tab w:val="left" w:pos="9781"/>
        </w:tabs>
        <w:rPr>
          <w:b/>
          <w:bCs/>
          <w:i/>
          <w:iCs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b/>
          <w:bCs/>
          <w:i/>
          <w:iCs/>
          <w:sz w:val="24"/>
          <w:szCs w:val="24"/>
        </w:rPr>
        <w:t>Психолого-педагогический консилиум (</w:t>
      </w:r>
      <w:proofErr w:type="spellStart"/>
      <w:r>
        <w:rPr>
          <w:b/>
          <w:i/>
          <w:sz w:val="24"/>
          <w:szCs w:val="24"/>
        </w:rPr>
        <w:t>ППк</w:t>
      </w:r>
      <w:proofErr w:type="spellEnd"/>
      <w:r>
        <w:rPr>
          <w:b/>
          <w:i/>
          <w:sz w:val="24"/>
          <w:szCs w:val="24"/>
        </w:rPr>
        <w:t>),</w:t>
      </w:r>
      <w:r>
        <w:rPr>
          <w:rStyle w:val="c11"/>
          <w:rFonts w:eastAsia="SimSun"/>
        </w:rPr>
        <w:t xml:space="preserve"> который создается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индивидуальные АОП и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5762CD" w:rsidRPr="00D30E42" w:rsidRDefault="007A7490" w:rsidP="00D30E4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Программа коррекционной работы обсуждается и утверждается участниками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тесно взаимодействует с ПМПК и семьями воспитанников.</w:t>
      </w:r>
    </w:p>
    <w:p w:rsidR="00B71B2B" w:rsidRPr="00B71B2B" w:rsidRDefault="00B71B2B" w:rsidP="00B71B2B">
      <w:pPr>
        <w:tabs>
          <w:tab w:val="left" w:pos="7626"/>
        </w:tabs>
        <w:suppressAutoHyphens w:val="0"/>
        <w:spacing w:line="240" w:lineRule="auto"/>
        <w:ind w:firstLine="0"/>
        <w:jc w:val="center"/>
        <w:textAlignment w:val="auto"/>
        <w:rPr>
          <w:rFonts w:eastAsia="Calibri"/>
          <w:b/>
          <w:color w:val="auto"/>
          <w:sz w:val="24"/>
          <w:szCs w:val="24"/>
          <w:lang w:eastAsia="ru-RU"/>
        </w:rPr>
      </w:pPr>
      <w:r w:rsidRPr="00B71B2B">
        <w:rPr>
          <w:rFonts w:eastAsia="Calibri"/>
          <w:b/>
          <w:color w:val="auto"/>
          <w:sz w:val="24"/>
          <w:szCs w:val="24"/>
          <w:lang w:eastAsia="ru-RU"/>
        </w:rPr>
        <w:t>Взаимодействие участников образовательного процесса</w:t>
      </w:r>
    </w:p>
    <w:p w:rsidR="00B71B2B" w:rsidRPr="00B71B2B" w:rsidRDefault="00B71B2B" w:rsidP="00B71B2B">
      <w:pPr>
        <w:suppressAutoHyphens w:val="0"/>
        <w:spacing w:line="240" w:lineRule="auto"/>
        <w:ind w:firstLine="0"/>
        <w:jc w:val="left"/>
        <w:textAlignment w:val="auto"/>
        <w:rPr>
          <w:rFonts w:eastAsia="Calibri"/>
          <w:b/>
          <w:color w:val="auto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9"/>
        <w:gridCol w:w="2368"/>
        <w:gridCol w:w="1750"/>
        <w:gridCol w:w="2570"/>
      </w:tblGrid>
      <w:tr w:rsidR="00B71B2B" w:rsidRPr="00B71B2B" w:rsidTr="00B4000A">
        <w:trPr>
          <w:jc w:val="center"/>
        </w:trPr>
        <w:tc>
          <w:tcPr>
            <w:tcW w:w="2639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Форма проведения</w:t>
            </w:r>
          </w:p>
        </w:tc>
        <w:tc>
          <w:tcPr>
            <w:tcW w:w="175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Срок проведения</w:t>
            </w: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Ответственный </w:t>
            </w:r>
          </w:p>
        </w:tc>
      </w:tr>
      <w:tr w:rsidR="00B71B2B" w:rsidRPr="00B71B2B" w:rsidTr="00B4000A">
        <w:trPr>
          <w:trHeight w:val="1657"/>
          <w:jc w:val="center"/>
        </w:trPr>
        <w:tc>
          <w:tcPr>
            <w:tcW w:w="2639" w:type="dxa"/>
            <w:vMerge w:val="restart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Диагностическое </w:t>
            </w: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Комплексное психолого-педагогическое обследование детей 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Сентябрь 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708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FF0000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Педагог - психолог,</w:t>
            </w:r>
            <w:r w:rsidRPr="00B71B2B">
              <w:rPr>
                <w:rFonts w:eastAsia="Calibri"/>
                <w:color w:val="FF0000"/>
                <w:sz w:val="20"/>
                <w:szCs w:val="24"/>
                <w:lang w:eastAsia="ru-RU"/>
              </w:rPr>
              <w:t xml:space="preserve"> 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логопед, 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воспитатели,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муз</w:t>
            </w:r>
            <w:proofErr w:type="gramStart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.</w:t>
            </w:r>
            <w:proofErr w:type="gramEnd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р</w:t>
            </w:r>
            <w:proofErr w:type="gramEnd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уководитель, инструктор по ФИЗО</w:t>
            </w:r>
          </w:p>
        </w:tc>
      </w:tr>
      <w:tr w:rsidR="00B71B2B" w:rsidRPr="00B71B2B" w:rsidTr="00B4000A">
        <w:trPr>
          <w:trHeight w:val="2244"/>
          <w:jc w:val="center"/>
        </w:trPr>
        <w:tc>
          <w:tcPr>
            <w:tcW w:w="2639" w:type="dxa"/>
            <w:vMerge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Составление аналитической справки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Анализ коррекционно-педагогической работы за год. Определение задач на новый учебный год</w:t>
            </w:r>
          </w:p>
        </w:tc>
        <w:tc>
          <w:tcPr>
            <w:tcW w:w="175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Май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708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Учитель-логопед,</w:t>
            </w:r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 педагог-психолог, </w:t>
            </w: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 специалисты, воспитатели, заместитель заведующего  </w:t>
            </w: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</w:tr>
      <w:tr w:rsidR="00B71B2B" w:rsidRPr="00B71B2B" w:rsidTr="00B4000A">
        <w:trPr>
          <w:trHeight w:val="1211"/>
          <w:jc w:val="center"/>
        </w:trPr>
        <w:tc>
          <w:tcPr>
            <w:tcW w:w="2639" w:type="dxa"/>
            <w:vMerge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Участие в работе психолого-педагогического консилиума</w:t>
            </w:r>
          </w:p>
        </w:tc>
        <w:tc>
          <w:tcPr>
            <w:tcW w:w="175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В течение года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708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FF0000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Педагог-психолог, логопед, специалисты, воспитатели, заместитель заведующего </w:t>
            </w:r>
          </w:p>
        </w:tc>
      </w:tr>
      <w:tr w:rsidR="00B71B2B" w:rsidRPr="00B71B2B" w:rsidTr="00B4000A">
        <w:trPr>
          <w:trHeight w:val="1737"/>
          <w:jc w:val="center"/>
        </w:trPr>
        <w:tc>
          <w:tcPr>
            <w:tcW w:w="2639" w:type="dxa"/>
            <w:vMerge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Проведение психолого-педагогического  мониторинга</w:t>
            </w: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Педагог-психолог, заместитель заведующего,</w:t>
            </w: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учитель-логопед, дефектолог,</w:t>
            </w: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специалисты</w:t>
            </w:r>
          </w:p>
        </w:tc>
      </w:tr>
      <w:tr w:rsidR="00B71B2B" w:rsidRPr="00B71B2B" w:rsidTr="00B4000A">
        <w:trPr>
          <w:trHeight w:val="1441"/>
          <w:jc w:val="center"/>
        </w:trPr>
        <w:tc>
          <w:tcPr>
            <w:tcW w:w="2639" w:type="dxa"/>
            <w:vMerge w:val="restart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Коррекционно-развивающее</w:t>
            </w: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Обсуждение и утверждение годового плана </w:t>
            </w:r>
          </w:p>
        </w:tc>
        <w:tc>
          <w:tcPr>
            <w:tcW w:w="175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Май – сентябрь 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Педагог-психолог, </w:t>
            </w:r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>учитель-</w:t>
            </w: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логопед, дефектолог, специалисты, воспитатели, </w:t>
            </w:r>
            <w:proofErr w:type="spellStart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зам</w:t>
            </w:r>
            <w:proofErr w:type="gramStart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.з</w:t>
            </w:r>
            <w:proofErr w:type="gramEnd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ав</w:t>
            </w:r>
            <w:proofErr w:type="spellEnd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 по ВМР</w:t>
            </w:r>
          </w:p>
        </w:tc>
      </w:tr>
      <w:tr w:rsidR="00B71B2B" w:rsidRPr="00B71B2B" w:rsidTr="00B4000A">
        <w:trPr>
          <w:trHeight w:val="1124"/>
          <w:jc w:val="center"/>
        </w:trPr>
        <w:tc>
          <w:tcPr>
            <w:tcW w:w="2639" w:type="dxa"/>
            <w:vMerge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Корректировка календарно-тематических планов работы специалистов, на основе обобщенных данных, полученных в ходе обследования, и других источников информации</w:t>
            </w:r>
          </w:p>
        </w:tc>
        <w:tc>
          <w:tcPr>
            <w:tcW w:w="1750" w:type="dxa"/>
          </w:tcPr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Сентябрь, октябрь</w:t>
            </w: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>Учител</w:t>
            </w:r>
            <w:proofErr w:type="gramStart"/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>ь-</w:t>
            </w:r>
            <w:proofErr w:type="gramEnd"/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 л</w:t>
            </w: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огопед, специалисты, воспитатели, </w:t>
            </w:r>
            <w:proofErr w:type="spellStart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зам.зав</w:t>
            </w:r>
            <w:proofErr w:type="spellEnd"/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 по ВМР</w:t>
            </w:r>
          </w:p>
        </w:tc>
      </w:tr>
      <w:tr w:rsidR="00B71B2B" w:rsidRPr="00B71B2B" w:rsidTr="00B4000A">
        <w:trPr>
          <w:trHeight w:val="1347"/>
          <w:jc w:val="center"/>
        </w:trPr>
        <w:tc>
          <w:tcPr>
            <w:tcW w:w="2639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Консультативное</w:t>
            </w: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Проведение тематических родительских собраний</w:t>
            </w:r>
          </w:p>
        </w:tc>
        <w:tc>
          <w:tcPr>
            <w:tcW w:w="1750" w:type="dxa"/>
          </w:tcPr>
          <w:p w:rsidR="00B71B2B" w:rsidRPr="00D30E42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Сентябрь </w:t>
            </w:r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Декабрь </w:t>
            </w:r>
          </w:p>
          <w:p w:rsidR="00B71B2B" w:rsidRPr="00D30E42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>Май</w:t>
            </w: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По плану ДОУ </w:t>
            </w: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По запросам  </w:t>
            </w: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Педагог-психолог, </w:t>
            </w:r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>учитель-</w:t>
            </w: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логопед, специалисты, воспитатели</w:t>
            </w:r>
          </w:p>
        </w:tc>
      </w:tr>
      <w:tr w:rsidR="00B71B2B" w:rsidRPr="00B71B2B" w:rsidTr="00B4000A">
        <w:trPr>
          <w:trHeight w:val="2160"/>
          <w:jc w:val="center"/>
        </w:trPr>
        <w:tc>
          <w:tcPr>
            <w:tcW w:w="2639" w:type="dxa"/>
            <w:vMerge w:val="restart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Информационно-просветительское</w:t>
            </w: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Формирование у педагогов, родителей информационной готовности к коррекционной работе с детьми, имеющими проблемы в развитии</w:t>
            </w:r>
          </w:p>
        </w:tc>
        <w:tc>
          <w:tcPr>
            <w:tcW w:w="175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В течение года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Педагог-психолог, </w:t>
            </w:r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>учитель-</w:t>
            </w: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логопед, специалисты, воспитатели, заместитель заведующего по ВМР</w:t>
            </w:r>
          </w:p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</w:tr>
      <w:tr w:rsidR="00B71B2B" w:rsidRPr="00B71B2B" w:rsidTr="00B4000A">
        <w:trPr>
          <w:trHeight w:val="828"/>
          <w:jc w:val="center"/>
        </w:trPr>
        <w:tc>
          <w:tcPr>
            <w:tcW w:w="2639" w:type="dxa"/>
            <w:vMerge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B71B2B" w:rsidRPr="00B71B2B" w:rsidRDefault="00B71B2B" w:rsidP="00B71B2B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Оформление стендов; ведение странички ВК - информирование, просвещение родителей через социальные сети; рекомендаций профильных специалистов</w:t>
            </w:r>
          </w:p>
        </w:tc>
        <w:tc>
          <w:tcPr>
            <w:tcW w:w="1750" w:type="dxa"/>
          </w:tcPr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70" w:type="dxa"/>
          </w:tcPr>
          <w:p w:rsidR="00B71B2B" w:rsidRPr="00B71B2B" w:rsidRDefault="00B71B2B" w:rsidP="00B71B2B">
            <w:pPr>
              <w:suppressAutoHyphens w:val="0"/>
              <w:spacing w:after="160" w:line="259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0"/>
                <w:szCs w:val="24"/>
                <w:lang w:eastAsia="ru-RU"/>
              </w:rPr>
            </w:pPr>
            <w:r w:rsidRPr="00B71B2B">
              <w:rPr>
                <w:rFonts w:eastAsia="Calibri"/>
                <w:color w:val="auto"/>
                <w:sz w:val="20"/>
                <w:szCs w:val="24"/>
                <w:lang w:eastAsia="ru-RU"/>
              </w:rPr>
              <w:t>Педагог-психолог, логопед, специалисты</w:t>
            </w:r>
            <w:r w:rsidRPr="00D30E42">
              <w:rPr>
                <w:rFonts w:eastAsia="Calibri"/>
                <w:color w:val="auto"/>
                <w:sz w:val="20"/>
                <w:szCs w:val="24"/>
                <w:lang w:eastAsia="ru-RU"/>
              </w:rPr>
              <w:t xml:space="preserve">, воспитатели. </w:t>
            </w:r>
          </w:p>
        </w:tc>
      </w:tr>
    </w:tbl>
    <w:p w:rsidR="00B71B2B" w:rsidRPr="00B71B2B" w:rsidRDefault="00B71B2B" w:rsidP="00B71B2B">
      <w:pPr>
        <w:suppressAutoHyphens w:val="0"/>
        <w:spacing w:line="240" w:lineRule="auto"/>
        <w:ind w:firstLine="0"/>
        <w:textAlignment w:val="auto"/>
        <w:rPr>
          <w:rFonts w:eastAsia="Calibri"/>
          <w:color w:val="auto"/>
          <w:sz w:val="18"/>
          <w:szCs w:val="24"/>
          <w:lang w:eastAsia="en-US"/>
        </w:rPr>
      </w:pPr>
    </w:p>
    <w:p w:rsidR="00B71B2B" w:rsidRDefault="00B71B2B">
      <w:pPr>
        <w:pStyle w:val="2e"/>
        <w:spacing w:line="360" w:lineRule="auto"/>
      </w:pPr>
    </w:p>
    <w:p w:rsidR="005762CD" w:rsidRDefault="007A7490">
      <w:pPr>
        <w:pStyle w:val="2e"/>
        <w:spacing w:line="360" w:lineRule="auto"/>
      </w:pPr>
      <w:bookmarkStart w:id="40" w:name="_Toc487462049"/>
      <w:bookmarkEnd w:id="40"/>
      <w:r>
        <w:t>3.4. Материально-техническое обеспечение программы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rStyle w:val="17"/>
          <w:spacing w:val="0"/>
        </w:rPr>
        <w:t xml:space="preserve">В образовательной организации, реализующей </w:t>
      </w:r>
      <w:r w:rsidR="002E3DB6">
        <w:rPr>
          <w:rStyle w:val="17"/>
          <w:spacing w:val="0"/>
        </w:rPr>
        <w:t>АО</w:t>
      </w:r>
      <w:r>
        <w:rPr>
          <w:rStyle w:val="17"/>
          <w:spacing w:val="0"/>
        </w:rPr>
        <w:t xml:space="preserve">П, должны быть созданы общие и специальные материально-технические условия, позволяющие реализовать поставленные в Программе задачи с учетом требований </w:t>
      </w:r>
      <w:r>
        <w:rPr>
          <w:shd w:val="clear" w:color="auto" w:fill="FFFFFF"/>
        </w:rPr>
        <w:t xml:space="preserve">СанПиН, экономических и социокультурных условий, образовательных потребностей участников образовательной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</w:t>
      </w:r>
      <w:proofErr w:type="spellStart"/>
      <w:r>
        <w:rPr>
          <w:shd w:val="clear" w:color="auto" w:fill="FFFFFF"/>
        </w:rPr>
        <w:t>здоровьесберегающими</w:t>
      </w:r>
      <w:proofErr w:type="spellEnd"/>
      <w:r>
        <w:rPr>
          <w:shd w:val="clear" w:color="auto" w:fill="FFFFFF"/>
        </w:rPr>
        <w:t xml:space="preserve"> технологиями, а также создания предметно-развивающей среды, адекватной особенностям развития детей с ЗПР. </w:t>
      </w:r>
    </w:p>
    <w:p w:rsidR="005762CD" w:rsidRDefault="007A7490">
      <w:pPr>
        <w:pStyle w:val="aff4"/>
        <w:spacing w:line="360" w:lineRule="auto"/>
        <w:rPr>
          <w:rStyle w:val="17"/>
          <w:spacing w:val="0"/>
        </w:rPr>
      </w:pPr>
      <w:r>
        <w:rPr>
          <w:rStyle w:val="17"/>
          <w:spacing w:val="0"/>
        </w:rPr>
        <w:t>В соответствии со Стандартом предметно-пространственная среда Организации обеспечивает и гарантирует: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proofErr w:type="gramStart"/>
      <w:r>
        <w:rPr>
          <w:rStyle w:val="17"/>
          <w:rFonts w:eastAsia="SchoolBookAC"/>
          <w:b w:val="0"/>
          <w:bCs w:val="0"/>
          <w:spacing w:val="0"/>
        </w:rPr>
        <w:t>–</w:t>
      </w:r>
      <w:r>
        <w:rPr>
          <w:rStyle w:val="17"/>
          <w:b w:val="0"/>
          <w:bCs w:val="0"/>
          <w:spacing w:val="0"/>
        </w:rPr>
        <w:t xml:space="preserve"> охрану и укрепление физического и психического здоровья и эмоционального благополучия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rFonts w:eastAsia="SchoolBookAC"/>
          <w:b w:val="0"/>
          <w:bCs w:val="0"/>
          <w:spacing w:val="0"/>
        </w:rPr>
        <w:t>–</w:t>
      </w:r>
      <w:r>
        <w:rPr>
          <w:rStyle w:val="17"/>
          <w:b w:val="0"/>
          <w:bCs w:val="0"/>
          <w:spacing w:val="0"/>
        </w:rPr>
        <w:t xml:space="preserve">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</w:t>
      </w:r>
      <w:r>
        <w:rPr>
          <w:rStyle w:val="17"/>
          <w:spacing w:val="0"/>
        </w:rPr>
        <w:t xml:space="preserve"> </w:t>
      </w:r>
      <w:r>
        <w:rPr>
          <w:rStyle w:val="17"/>
          <w:b w:val="0"/>
          <w:bCs w:val="0"/>
          <w:spacing w:val="0"/>
        </w:rPr>
        <w:t>развития</w:t>
      </w:r>
      <w:r>
        <w:rPr>
          <w:rStyle w:val="17"/>
          <w:spacing w:val="0"/>
        </w:rPr>
        <w:t xml:space="preserve"> </w:t>
      </w:r>
      <w:r>
        <w:rPr>
          <w:rStyle w:val="17"/>
          <w:b w:val="0"/>
          <w:bCs w:val="0"/>
          <w:spacing w:val="0"/>
        </w:rPr>
        <w:t>детей дошкольного возраста с ЗПР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rFonts w:eastAsia="SchoolBookAC"/>
          <w:b w:val="0"/>
          <w:bCs w:val="0"/>
          <w:spacing w:val="0"/>
        </w:rPr>
        <w:t xml:space="preserve">– </w:t>
      </w:r>
      <w:r>
        <w:rPr>
          <w:rStyle w:val="17"/>
          <w:b w:val="0"/>
          <w:bCs w:val="0"/>
          <w:spacing w:val="0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деятельности и общения (сверстников, детей других возрастных дошкольных групп, взрослых), а также свободу в выражении своих чувств и мыслей;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lastRenderedPageBreak/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>
        <w:rPr>
          <w:rStyle w:val="17"/>
          <w:b w:val="0"/>
          <w:bCs w:val="0"/>
          <w:spacing w:val="0"/>
        </w:rPr>
        <w:t>недопустимость</w:t>
      </w:r>
      <w:proofErr w:type="gramEnd"/>
      <w:r>
        <w:rPr>
          <w:rStyle w:val="17"/>
          <w:b w:val="0"/>
          <w:bCs w:val="0"/>
          <w:spacing w:val="0"/>
        </w:rPr>
        <w:t xml:space="preserve"> как искусственного ускорения, так и искусственного замедления развития детей);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создание условий для профессиональной деятельности педагогов, обеспечивающих реализацию программы (воспитателей, музыкальных руководителей, инструкторов по ФИЗО, учителей-дефектологов, педагогов-психологов, учителей-логопедов, педагогов дополнительного образования),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rFonts w:eastAsia="SchoolBookAC"/>
          <w:b w:val="0"/>
          <w:bCs w:val="0"/>
          <w:spacing w:val="0"/>
        </w:rPr>
        <w:t>–</w:t>
      </w:r>
      <w:r>
        <w:rPr>
          <w:rStyle w:val="17"/>
          <w:b w:val="0"/>
          <w:bCs w:val="0"/>
          <w:spacing w:val="0"/>
        </w:rPr>
        <w:t xml:space="preserve">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 в рамках ЗПР.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Организация, осуществляющая образовательную деятельность по Программе, создает материально-технические условия, обеспечивающие:</w:t>
      </w:r>
    </w:p>
    <w:p w:rsidR="005762CD" w:rsidRDefault="007A7490">
      <w:pPr>
        <w:pStyle w:val="aff4"/>
        <w:spacing w:line="360" w:lineRule="auto"/>
      </w:pPr>
      <w:r>
        <w:t>1) возможность достижения воспитанниками планируемых результатов освоения Программы;</w:t>
      </w:r>
    </w:p>
    <w:p w:rsidR="005762CD" w:rsidRDefault="007A7490">
      <w:pPr>
        <w:pStyle w:val="aff4"/>
        <w:spacing w:line="360" w:lineRule="auto"/>
      </w:pPr>
      <w:r>
        <w:t>2) выполнение требований: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851"/>
          <w:tab w:val="left" w:pos="1173"/>
        </w:tabs>
        <w:spacing w:line="360" w:lineRule="auto"/>
        <w:ind w:left="0" w:firstLine="709"/>
        <w:rPr>
          <w:rStyle w:val="17"/>
          <w:spacing w:val="0"/>
        </w:rPr>
      </w:pPr>
      <w:r>
        <w:rPr>
          <w:rStyle w:val="17"/>
          <w:spacing w:val="0"/>
        </w:rPr>
        <w:t xml:space="preserve"> выполнение </w:t>
      </w:r>
      <w:r>
        <w:t>общих санитарно-эпидемиологических правил и нормативов,</w:t>
      </w:r>
      <w:r>
        <w:rPr>
          <w:rStyle w:val="17"/>
          <w:spacing w:val="0"/>
        </w:rPr>
        <w:t xml:space="preserve"> удовлетворяющих требования </w:t>
      </w:r>
      <w:r>
        <w:rPr>
          <w:shd w:val="clear" w:color="auto" w:fill="FFFFFF"/>
        </w:rPr>
        <w:t>СанПиН,</w:t>
      </w:r>
      <w:r>
        <w:rPr>
          <w:rStyle w:val="17"/>
          <w:spacing w:val="0"/>
        </w:rPr>
        <w:t xml:space="preserve"> </w:t>
      </w:r>
      <w:proofErr w:type="gramStart"/>
      <w:r>
        <w:rPr>
          <w:rStyle w:val="17"/>
          <w:spacing w:val="0"/>
        </w:rPr>
        <w:t>к</w:t>
      </w:r>
      <w:proofErr w:type="gramEnd"/>
      <w:r>
        <w:rPr>
          <w:rStyle w:val="17"/>
          <w:spacing w:val="0"/>
        </w:rPr>
        <w:t>: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условиям размещения организаций, осуществляющих образовательную деятельность,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оборудованию и содержанию территории и помещений,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размещению оборудования в помещениях,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естественному и искусственному освещению помещений,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отоплению и вентиляции,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водоснабжению и канализации,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lastRenderedPageBreak/>
        <w:t>организации питания,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медицинскому обеспечению,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 xml:space="preserve">приему детей в организации, </w:t>
      </w:r>
      <w:r>
        <w:rPr>
          <w:shd w:val="clear" w:color="auto" w:fill="FFFFFF"/>
        </w:rPr>
        <w:t xml:space="preserve">режиму дня и организации </w:t>
      </w:r>
      <w:proofErr w:type="spellStart"/>
      <w:r>
        <w:rPr>
          <w:shd w:val="clear" w:color="auto" w:fill="FFFFFF"/>
        </w:rPr>
        <w:t>воспитательно</w:t>
      </w:r>
      <w:proofErr w:type="spellEnd"/>
      <w:r>
        <w:rPr>
          <w:shd w:val="clear" w:color="auto" w:fill="FFFFFF"/>
        </w:rPr>
        <w:t>-образовательного процесса</w:t>
      </w:r>
      <w:r>
        <w:rPr>
          <w:rStyle w:val="17"/>
          <w:b w:val="0"/>
          <w:bCs w:val="0"/>
          <w:spacing w:val="0"/>
        </w:rPr>
        <w:t>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организации физического воспитания,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личной гигиене персонала;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пожарной безопасности и электробезопасности;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охране здоровья воспитанников и охране труда работников Организации</w:t>
      </w:r>
      <w:proofErr w:type="gramStart"/>
      <w:r>
        <w:rPr>
          <w:rStyle w:val="17"/>
          <w:b w:val="0"/>
          <w:bCs w:val="0"/>
          <w:spacing w:val="0"/>
        </w:rPr>
        <w:t>4</w:t>
      </w:r>
      <w:proofErr w:type="gramEnd"/>
    </w:p>
    <w:p w:rsidR="005762CD" w:rsidRDefault="007A7490">
      <w:pPr>
        <w:pStyle w:val="aff4"/>
        <w:spacing w:line="360" w:lineRule="auto"/>
      </w:pPr>
      <w:r>
        <w:t xml:space="preserve"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Требованиями СанПиН предусматривают реализацию Программы для детей с ОВЗ в группах компенсирующей и комбинированной направленности, а также общеобразовательных группах, в которых созданы необходимые условия для организации коррекционной работы.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Предметно-пространственная развивающая образовательная среда Организации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Среда должна обеспечивать потребности детей на каждом возрастном этапе, соответствовать требованиям охраны жизни детей и укрепления здоровья с учетом образовательных потребностей детей с ЗПР.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При разработке предметно-пространственной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Интернетом.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формирования его индивидуальной траектории развития и с учетом принципа </w:t>
      </w:r>
      <w:r>
        <w:rPr>
          <w:i/>
        </w:rPr>
        <w:t>соответствия анатомо-физиологическим особенностям детей</w:t>
      </w:r>
      <w:r>
        <w:t>.</w:t>
      </w:r>
    </w:p>
    <w:p w:rsidR="005762CD" w:rsidRDefault="007A7490">
      <w:pPr>
        <w:tabs>
          <w:tab w:val="left" w:pos="567"/>
        </w:tabs>
        <w:rPr>
          <w:iCs/>
          <w:sz w:val="24"/>
          <w:szCs w:val="24"/>
          <w:lang w:eastAsia="hi-IN" w:bidi="hi-IN"/>
        </w:rPr>
      </w:pPr>
      <w:r>
        <w:rPr>
          <w:iCs/>
          <w:sz w:val="24"/>
          <w:szCs w:val="24"/>
          <w:lang w:eastAsia="hi-IN" w:bidi="hi-IN"/>
        </w:rPr>
        <w:t>Предметно</w:t>
      </w:r>
      <w:r>
        <w:rPr>
          <w:iCs/>
          <w:sz w:val="24"/>
          <w:szCs w:val="24"/>
        </w:rPr>
        <w:t>-</w:t>
      </w:r>
      <w:r>
        <w:rPr>
          <w:iCs/>
          <w:sz w:val="24"/>
          <w:szCs w:val="24"/>
          <w:lang w:eastAsia="hi-IN" w:bidi="hi-IN"/>
        </w:rPr>
        <w:t>пространственная развивающая образовательная среда должна удовлетворять следующим требованиям и быть: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proofErr w:type="gramStart"/>
      <w:r>
        <w:rPr>
          <w:rFonts w:eastAsia="SchoolBookAC"/>
          <w:sz w:val="24"/>
          <w:szCs w:val="24"/>
        </w:rPr>
        <w:lastRenderedPageBreak/>
        <w:t xml:space="preserve">– </w:t>
      </w:r>
      <w:r>
        <w:rPr>
          <w:i/>
          <w:sz w:val="24"/>
          <w:szCs w:val="24"/>
        </w:rPr>
        <w:t>содержательно-насыщенной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 xml:space="preserve">динамичной </w:t>
      </w:r>
      <w:r>
        <w:rPr>
          <w:sz w:val="24"/>
          <w:szCs w:val="24"/>
        </w:rPr>
        <w:t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 с ЗПР,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</w:t>
      </w:r>
      <w:proofErr w:type="gramEnd"/>
      <w:r>
        <w:rPr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игрушки должны обладать динамичными свойствами — подвижность частей, возможность собрать, разобрать, комбинировать детали; возможность самовыражения детей;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трансформируемой – </w:t>
      </w:r>
      <w:r>
        <w:rPr>
          <w:sz w:val="24"/>
          <w:szCs w:val="24"/>
        </w:rPr>
        <w:t>обеспечивать возможность изменений предметно-пространственной среды в зависимости от образовательной ситуации, в том числе меняющихся интересов, мотивов и возможностей детей;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полифункциональной</w:t>
      </w:r>
      <w:r>
        <w:rPr>
          <w:sz w:val="24"/>
          <w:szCs w:val="24"/>
        </w:rPr>
        <w:t xml:space="preserve"> – обеспечивать возможность разнообразного использования составляющих 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доступной</w:t>
      </w:r>
      <w:r>
        <w:rPr>
          <w:sz w:val="24"/>
          <w:szCs w:val="24"/>
        </w:rPr>
        <w:t xml:space="preserve"> – обеспечивать свободный доступ воспитанников к играм, игрушкам, материалам, пособиям, обеспечивающим все основные виды детской активности. Все игровые материалы должны подбираться с учетом особенностей ребенка с ЗПР, уровня развития его познавательных психических процессов, стимулировать познавательную и речевую деятельность ребенка, создавать необходимые условия для его самостоятельной, в том числе, двигательной и речевой активности;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безопасной</w:t>
      </w:r>
      <w:r>
        <w:rPr>
          <w:sz w:val="24"/>
          <w:szCs w:val="24"/>
        </w:rPr>
        <w:t xml:space="preserve"> – все элементы развивающей среды должны соответствовать требованиям по обеспечению надежности и безопасности их использования, а также правила безопасного пользования Интернетом;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эстетичной – </w:t>
      </w:r>
      <w:r>
        <w:rPr>
          <w:sz w:val="24"/>
          <w:szCs w:val="24"/>
        </w:rPr>
        <w:t>все элементы развивающей среды должны быть привлекательными и способствовать формированию основ эстетического вкуса ребенка.</w:t>
      </w:r>
    </w:p>
    <w:p w:rsidR="005762CD" w:rsidRDefault="007A7490">
      <w:pPr>
        <w:pStyle w:val="aff4"/>
        <w:spacing w:line="360" w:lineRule="auto"/>
      </w:pPr>
      <w:r>
        <w:t>При проектировании предметно-пространственной среды необходимо учитывать целостность образовательного процесса в Организации, в заданных Стандартом образовательных областях (социально-коммуникативной, познавательной, речевой, художественно-эстетической и физической) и коррекционной направленности Программы.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Для реализации всех видов образовательной деятельности воспитанников с ЗПР, педагогической, административной и хозяйственной деятельности Организация должна быть оснащена и оборудована: 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–  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</w:t>
      </w:r>
    </w:p>
    <w:p w:rsidR="005762CD" w:rsidRDefault="007A7490">
      <w:pPr>
        <w:pStyle w:val="aff4"/>
        <w:spacing w:line="360" w:lineRule="auto"/>
        <w:rPr>
          <w:bCs/>
          <w:iCs/>
        </w:rPr>
      </w:pPr>
      <w:r>
        <w:rPr>
          <w:shd w:val="clear" w:color="auto" w:fill="FFFFFF"/>
        </w:rPr>
        <w:t xml:space="preserve">– учебно-методическим комплектом </w:t>
      </w:r>
      <w:r>
        <w:rPr>
          <w:bCs/>
          <w:iCs/>
        </w:rPr>
        <w:t>для реализации Программы, дополнительной литературой по проблеме организации коррекционно-образовательной деятельности с детьми с ОВЗ, в том числе с ЗПР;</w:t>
      </w:r>
    </w:p>
    <w:p w:rsidR="005762CD" w:rsidRDefault="007A7490">
      <w:pPr>
        <w:pStyle w:val="aff4"/>
        <w:spacing w:line="360" w:lineRule="auto"/>
        <w:rPr>
          <w:bCs/>
          <w:iCs/>
        </w:rPr>
      </w:pPr>
      <w:r>
        <w:rPr>
          <w:bCs/>
          <w:iCs/>
        </w:rPr>
        <w:t xml:space="preserve">– 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</w:t>
      </w:r>
      <w:proofErr w:type="gramStart"/>
      <w:r>
        <w:rPr>
          <w:bCs/>
          <w:iCs/>
        </w:rPr>
        <w:t>ДО</w:t>
      </w:r>
      <w:proofErr w:type="gramEnd"/>
      <w:r>
        <w:rPr>
          <w:bCs/>
          <w:iCs/>
        </w:rPr>
        <w:t xml:space="preserve"> и </w:t>
      </w:r>
      <w:proofErr w:type="gramStart"/>
      <w:r>
        <w:rPr>
          <w:bCs/>
          <w:iCs/>
        </w:rPr>
        <w:t>специальными</w:t>
      </w:r>
      <w:proofErr w:type="gramEnd"/>
      <w:r>
        <w:rPr>
          <w:bCs/>
          <w:iCs/>
        </w:rPr>
        <w:t xml:space="preserve"> образовательными потребностями детей с ЗПР.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5762CD" w:rsidRDefault="007A7490">
      <w:pPr>
        <w:pStyle w:val="aff4"/>
        <w:spacing w:line="360" w:lineRule="auto"/>
        <w:rPr>
          <w:rStyle w:val="17"/>
          <w:spacing w:val="0"/>
        </w:rPr>
      </w:pPr>
      <w:r>
        <w:rPr>
          <w:rStyle w:val="17"/>
          <w:rFonts w:eastAsia="SimSun"/>
          <w:spacing w:val="0"/>
        </w:rPr>
        <w:t xml:space="preserve">Предметно-пространственная развивающая образовательная среда </w:t>
      </w:r>
      <w:r>
        <w:rPr>
          <w:rStyle w:val="17"/>
          <w:spacing w:val="0"/>
        </w:rPr>
        <w:t xml:space="preserve">в Организации должна обеспечивать условия для эмоционального благополучия детей и комфортной работы педагогических и учебно-вспомогательных сотрудников. </w:t>
      </w:r>
    </w:p>
    <w:p w:rsidR="005762CD" w:rsidRDefault="007A7490">
      <w:pPr>
        <w:pStyle w:val="aff4"/>
        <w:spacing w:line="360" w:lineRule="auto"/>
      </w:pPr>
      <w:r>
        <w:t xml:space="preserve">Необходимо создать условия для информатизации образовательного процесса. Рабочие места специалистов должны быть оборудованы стационарными или мобильными компьютерами, принтерами. </w:t>
      </w:r>
    </w:p>
    <w:p w:rsidR="00D30E42" w:rsidRPr="00D30E42" w:rsidRDefault="002E3DB6" w:rsidP="00D30E42">
      <w:pPr>
        <w:pStyle w:val="aff4"/>
        <w:spacing w:line="360" w:lineRule="auto"/>
      </w:pPr>
      <w:r>
        <w:t>При разработке АО</w:t>
      </w:r>
      <w:r w:rsidR="007A7490">
        <w:t>П для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условий, сложившихся в Организации, групп различной направленности и сроков реализации Программы, особенностей развития различных групп детей с ОВЗ или конкретного ребенка.</w:t>
      </w:r>
    </w:p>
    <w:p w:rsidR="005762CD" w:rsidRDefault="007A7490">
      <w:pPr>
        <w:pStyle w:val="2e"/>
        <w:spacing w:line="360" w:lineRule="auto"/>
      </w:pPr>
      <w:bookmarkStart w:id="41" w:name="_Toc487462050"/>
      <w:r>
        <w:t>3.5. Финансовые условия реализации П</w:t>
      </w:r>
      <w:bookmarkEnd w:id="41"/>
      <w:r>
        <w:t>рограммы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Финансовое обеспечение реализации </w:t>
      </w:r>
      <w:r>
        <w:rPr>
          <w:sz w:val="24"/>
          <w:szCs w:val="24"/>
        </w:rPr>
        <w:lastRenderedPageBreak/>
        <w:t xml:space="preserve">программы осуществляется на основе </w:t>
      </w:r>
      <w:proofErr w:type="gramStart"/>
      <w:r>
        <w:rPr>
          <w:sz w:val="24"/>
          <w:szCs w:val="24"/>
        </w:rPr>
        <w:t>нормативов обеспечения государственных гарантий реализации прав</w:t>
      </w:r>
      <w:proofErr w:type="gramEnd"/>
      <w:r>
        <w:rPr>
          <w:sz w:val="24"/>
          <w:szCs w:val="24"/>
        </w:rPr>
        <w:t xml:space="preserve">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ФГОС дошкольного образования.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Статус дошкольники с ОВЗ (ЗПР) определяется на основании заключения ПМПК, поэтому для такого ребенка определяется специальное финансирование на основании ведомственного перечня государственных услуг (работ), оказываемых (выполняемых) государственными организациями.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Финансовое обеспечение реализации адаптированной основной общеобразовательной программы дошкольного образования, разработанной для детей с задержкой психического развития,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группы, режима пребывания детей в группе, возрастом воспитанников и прочими особенностями реализации Программы.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Дополнительно при определении потребностей в финансовом обеспечении учитывается тип Организации,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№597</w:t>
      </w:r>
      <w:r w:rsidR="008B22F6">
        <w:rPr>
          <w:rStyle w:val="a8"/>
          <w:sz w:val="24"/>
          <w:szCs w:val="24"/>
        </w:rPr>
        <w:footnoteReference w:id="1"/>
      </w:r>
      <w:r>
        <w:rPr>
          <w:sz w:val="24"/>
          <w:szCs w:val="24"/>
        </w:rPr>
        <w:t xml:space="preserve">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</w:t>
      </w:r>
      <w:proofErr w:type="gramEnd"/>
      <w:r>
        <w:rPr>
          <w:sz w:val="24"/>
          <w:szCs w:val="24"/>
        </w:rPr>
        <w:t xml:space="preserve">, письмом Министерства образования и науки РФ от 01.10. 2013 №08-1408.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для детей с ЗПР и должен быть достаточным и необходимым для осуществления Организацией: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расходов на оплату труда работников, реализующих Программу, в том числе педагогических работников,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количестве, необходимом для качественного педагогического сопровождения указанной категории детей;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– расходов на средства обучения, включая средства обучения, необходимые для организации реализации адаптированной основной общеобразовательной программы для детей с задержкой психического развития, соответствующие материалы, в том числе приобретение учебных изданий в бумажном и электронном видах, дидактических материалов, аудио- и видеоматериалов, средств обучения, в том числе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  <w:proofErr w:type="gramEnd"/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расходов, связанных с дополнительным профессиональным образованием педагогических работников по профилю их педагогической деятельности;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иных расходов, связанных с реализацией Программы, в том числе необходимых для организации деятельности Организации по реализации программы (включая приобретение услуг, в том числе коммунальных).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услуг, обеспечивающих реализацию Программы в соответствии с федеральным государственным образовательным стандартом дошкольного образования.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образования, определяемые органами государственной власти субъектов Российской Федерации, которые не включают расходы на содержание недвижимого и особо ценного движимого имущества, коммунальные расходы.</w:t>
      </w:r>
      <w:proofErr w:type="gramEnd"/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Финансовое обеспечение реализации Программы в бюджетном и/или автономном образовательном учреждении осуществляется исходя из нормативных затрат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услуг. </w:t>
      </w:r>
      <w:proofErr w:type="gramEnd"/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казенного учреждения, а также для определения объема субсидий на выполнение государственных (муниципальных)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</w:t>
      </w:r>
      <w:proofErr w:type="gramEnd"/>
      <w:r>
        <w:rPr>
          <w:sz w:val="24"/>
          <w:szCs w:val="24"/>
        </w:rPr>
        <w:t xml:space="preserve"> прав на получение общедоступного и бесплатного дошкольного образования в муниципальных образовательных организациях.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условиям реализации Программы, а также особенности реализации Программы в отношении детей с задержкой психического развития.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расходы, связанные с организацией подвоза обучающихся к образовательным организациям и обеспечением сетевой реализации Программы.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</w:t>
      </w:r>
      <w:proofErr w:type="gramStart"/>
      <w:r>
        <w:rPr>
          <w:sz w:val="24"/>
          <w:szCs w:val="24"/>
        </w:rPr>
        <w:t>услуг</w:t>
      </w:r>
      <w:proofErr w:type="gramEnd"/>
      <w:r>
        <w:rPr>
          <w:sz w:val="24"/>
          <w:szCs w:val="24"/>
        </w:rPr>
        <w:t xml:space="preserve"> и содержание зданий осуществляется за счет средств учредителей указанных организаций.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обучения, учебных пособий.</w:t>
      </w:r>
      <w:proofErr w:type="gramEnd"/>
      <w:r>
        <w:rPr>
          <w:sz w:val="24"/>
          <w:szCs w:val="24"/>
        </w:rPr>
        <w:t xml:space="preserve"> При реализации Программы примерные нормативные затраты определяются отдельно для различных возрастов детей, типов населенных пунктов, направленностей и режимов групп, в которых реализуется Программа.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В отличие от расчета нормативных затрат на оказание государственной (муниципальной)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реализации: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необходимость увеличения относительной (доля ставки) нагрузки на воспитателей компенсирующих групп для детей с задержкой психического развития, а также групп комбинированной направленности (общеразвивающих групп с включением детей с задержкой психического развития), в связи с тем, что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22.12.2014 №1601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здоровья, установлена норма часов педагогической</w:t>
      </w:r>
      <w:proofErr w:type="gramEnd"/>
      <w:r>
        <w:rPr>
          <w:sz w:val="24"/>
          <w:szCs w:val="24"/>
        </w:rPr>
        <w:t xml:space="preserve"> работы в неделю за ставку заработной платы в размере 25 часов;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необходимость привлечения дополнительных педагогических работников для сопровождения детей с задержкой психического развития;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необходимость уменьшения числа детей в компенсирующих группах: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для детей в возрасте до 3-х лет – до 6 человек;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для детей в возрасте старше 3-х лет – до 10 человек;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необходимость уменьшения числа детей в группах комбинированной направленности: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для детей в возрасте до 3-х лет – до 10 человек, в том числе не более 3-х детей с задержкой психического развития;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для детей в возрасте старше 3-х лет – до 18 человек, в том числе не более 5-ти детей с задержкой психического развития;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необходимость приобретения дополнительных средств обучения, в которых нуждаются дети с задержкой психического развития при освоении образовательной программы.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Дополнительно, в случае, если установлены надбавки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возникает потребность в увеличении средней заработной платы для указанных педагогических работников.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общими требованиями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учреждением, утвержденными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 сентября 2015 г. №1040, при расчете нормативных затрат на оказание государственных</w:t>
      </w:r>
      <w:proofErr w:type="gramEnd"/>
      <w:r>
        <w:rPr>
          <w:sz w:val="24"/>
          <w:szCs w:val="24"/>
        </w:rPr>
        <w:t xml:space="preserve"> (муниципальных) услуг лицам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 государственных (муниципальных) услуг указанной категории потребителей. Таким образом,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Рекомендуется осуществлять расчет нормативных затрат на оказание услуги по реализации Программы</w:t>
      </w:r>
      <w:proofErr w:type="gramStart"/>
      <w:r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по формуле:</w:t>
      </w:r>
    </w:p>
    <w:p w:rsidR="005762CD" w:rsidRDefault="008B22F6">
      <w:pPr>
        <w:tabs>
          <w:tab w:val="left" w:pos="367"/>
          <w:tab w:val="left" w:pos="851"/>
          <w:tab w:val="left" w:pos="1147"/>
        </w:tabs>
      </w:pPr>
      <m:oMathPara>
        <m:oMath>
          <m:r>
            <w:rPr>
              <w:rFonts w:ascii="Cambria Math" w:hAnsi="Cambria Math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пед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пед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увп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зд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пед</m:t>
              </m:r>
            </m:sub>
          </m:sSub>
        </m:oMath>
      </m:oMathPara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где</w:t>
      </w:r>
    </w:p>
    <w:p w:rsidR="005762CD" w:rsidRDefault="00691B3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пед</m:t>
            </m:r>
          </m:sub>
        </m:sSub>
      </m:oMath>
      <w:r w:rsidR="007A7490">
        <w:rPr>
          <w:sz w:val="24"/>
          <w:szCs w:val="24"/>
        </w:rPr>
        <w:t>– нормативные затраты на оплату труда и начисления на выплаты по оплате труда педагогических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группе;</w:t>
      </w:r>
    </w:p>
    <w:p w:rsidR="005762CD" w:rsidRDefault="00691B3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пед</m:t>
            </m:r>
          </m:sub>
        </m:sSub>
      </m:oMath>
      <w:r w:rsidR="007A7490">
        <w:rPr>
          <w:sz w:val="24"/>
          <w:szCs w:val="24"/>
        </w:rPr>
        <w:t>–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потребностей в привлечении педагогических работников для реализации Программы. Рекомендуемые значения коэффициента, рассчитанные по отношению к средним особенностям наполняемости общеразвивающих групп, их укомплектования педагогическими работниками представлены ниже:</w:t>
      </w:r>
    </w:p>
    <w:p w:rsidR="00A7482D" w:rsidRDefault="00A7482D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</w:p>
    <w:p w:rsidR="00364075" w:rsidRDefault="00364075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sz w:val="24"/>
          <w:szCs w:val="24"/>
        </w:rPr>
      </w:pPr>
    </w:p>
    <w:p w:rsidR="005762CD" w:rsidRPr="00F370A3" w:rsidRDefault="007A7490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sz w:val="24"/>
          <w:szCs w:val="24"/>
        </w:rPr>
      </w:pPr>
      <w:r w:rsidRPr="00F370A3">
        <w:rPr>
          <w:b/>
          <w:sz w:val="24"/>
          <w:szCs w:val="24"/>
        </w:rPr>
        <w:t xml:space="preserve">Значения повышающего коэффициента для адаптированных программ, </w:t>
      </w:r>
    </w:p>
    <w:p w:rsidR="005762CD" w:rsidRPr="00F370A3" w:rsidRDefault="007A7490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sz w:val="24"/>
          <w:szCs w:val="24"/>
        </w:rPr>
      </w:pPr>
      <w:r w:rsidRPr="00F370A3">
        <w:rPr>
          <w:b/>
          <w:sz w:val="24"/>
          <w:szCs w:val="24"/>
        </w:rPr>
        <w:t xml:space="preserve">реализуемых в группах </w:t>
      </w:r>
      <w:proofErr w:type="gramStart"/>
      <w:r w:rsidRPr="00F370A3">
        <w:rPr>
          <w:b/>
          <w:sz w:val="24"/>
          <w:szCs w:val="24"/>
        </w:rPr>
        <w:t>комбинированной</w:t>
      </w:r>
      <w:proofErr w:type="gramEnd"/>
      <w:r w:rsidRPr="00F370A3">
        <w:rPr>
          <w:b/>
          <w:sz w:val="24"/>
          <w:szCs w:val="24"/>
        </w:rPr>
        <w:t xml:space="preserve"> направленностей</w:t>
      </w:r>
    </w:p>
    <w:p w:rsidR="00A7482D" w:rsidRPr="002E3DB6" w:rsidRDefault="00A7482D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sz w:val="24"/>
          <w:szCs w:val="24"/>
          <w:highlight w:val="yellow"/>
        </w:rPr>
      </w:pPr>
    </w:p>
    <w:tbl>
      <w:tblPr>
        <w:tblW w:w="0" w:type="auto"/>
        <w:jc w:val="center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082"/>
        <w:gridCol w:w="1791"/>
        <w:gridCol w:w="2822"/>
      </w:tblGrid>
      <w:tr w:rsidR="002E3DB6" w:rsidRPr="002E3DB6" w:rsidTr="00F370A3">
        <w:trPr>
          <w:cantSplit/>
          <w:trHeight w:val="20"/>
          <w:jc w:val="center"/>
        </w:trPr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Pr="00F370A3" w:rsidRDefault="002E3DB6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sz w:val="24"/>
                <w:szCs w:val="24"/>
              </w:rPr>
            </w:pPr>
            <w:r w:rsidRPr="00F370A3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Pr="00F370A3" w:rsidRDefault="002E3DB6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sz w:val="24"/>
                <w:szCs w:val="24"/>
              </w:rPr>
            </w:pPr>
            <w:r w:rsidRPr="00F370A3">
              <w:rPr>
                <w:sz w:val="24"/>
                <w:szCs w:val="24"/>
              </w:rPr>
              <w:t>Режим пребывания, часов в день</w:t>
            </w:r>
          </w:p>
        </w:tc>
        <w:tc>
          <w:tcPr>
            <w:tcW w:w="28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Pr="00F370A3" w:rsidRDefault="002E3DB6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sz w:val="24"/>
                <w:szCs w:val="24"/>
              </w:rPr>
            </w:pPr>
            <w:r w:rsidRPr="00F370A3">
              <w:rPr>
                <w:sz w:val="24"/>
                <w:szCs w:val="24"/>
              </w:rPr>
              <w:t>Комбинированные группы</w:t>
            </w:r>
          </w:p>
        </w:tc>
      </w:tr>
      <w:tr w:rsidR="002E3DB6" w:rsidTr="00F370A3">
        <w:trPr>
          <w:cantSplit/>
          <w:trHeight w:hRule="exact" w:val="20"/>
          <w:jc w:val="center"/>
        </w:trPr>
        <w:tc>
          <w:tcPr>
            <w:tcW w:w="208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5-ти лет и старше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6,29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6,01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5,88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</w:tr>
      <w:tr w:rsidR="002E3DB6" w:rsidTr="00F370A3">
        <w:trPr>
          <w:cantSplit/>
          <w:trHeight w:val="20"/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2E3DB6" w:rsidRDefault="002E3DB6">
            <w:pPr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</w:tbl>
    <w:p w:rsidR="005762CD" w:rsidRDefault="005762CD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установления повышающих надбавок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потребностей в привлечении педагогических работников для реализации Программы;</w:t>
      </w:r>
      <w:proofErr w:type="gramEnd"/>
    </w:p>
    <w:p w:rsidR="005762CD" w:rsidRDefault="00691B3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увп</m:t>
            </m:r>
          </m:sub>
        </m:sSub>
      </m:oMath>
      <w:r w:rsidR="007A7490">
        <w:rPr>
          <w:sz w:val="24"/>
          <w:szCs w:val="24"/>
        </w:rPr>
        <w:t>– нормативные затраты на оплату труда и начисления на выплаты по оплате труда учебно-вспомогательных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Default="00691B3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пр</m:t>
            </m:r>
          </m:sub>
        </m:sSub>
      </m:oMath>
      <w:r w:rsidR="007A7490">
        <w:rPr>
          <w:sz w:val="24"/>
          <w:szCs w:val="24"/>
        </w:rPr>
        <w:t xml:space="preserve"> – нормативные затраты на оплату труда и начисления на выплаты по оплате труда административно-управленческих и обслуживающих работников, участвующих в реализации Программы,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Default="00A7482D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A7482D">
        <w:rPr>
          <w:noProof/>
          <w:lang w:eastAsia="ru-RU"/>
        </w:rPr>
        <w:drawing>
          <wp:inline distT="0" distB="0" distL="0" distR="0">
            <wp:extent cx="335280" cy="297180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90">
        <w:rPr>
          <w:sz w:val="24"/>
          <w:szCs w:val="24"/>
        </w:rPr>
        <w:t xml:space="preserve"> </w:t>
      </w:r>
      <w:proofErr w:type="gramStart"/>
      <w:r w:rsidR="007A7490">
        <w:rPr>
          <w:sz w:val="24"/>
          <w:szCs w:val="24"/>
        </w:rPr>
        <w:t>- нормативные затраты на оплату труда работников, обеспечивающих содержание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 определенные учредителем Организации в расчете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  <w:proofErr w:type="gramEnd"/>
    </w:p>
    <w:p w:rsidR="005762CD" w:rsidRDefault="00A7482D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A7482D">
        <w:rPr>
          <w:noProof/>
          <w:lang w:eastAsia="ru-RU"/>
        </w:rPr>
        <w:drawing>
          <wp:inline distT="0" distB="0" distL="0" distR="0">
            <wp:extent cx="411480" cy="297180"/>
            <wp:effectExtent l="19050" t="0" r="762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90">
        <w:rPr>
          <w:sz w:val="24"/>
          <w:szCs w:val="24"/>
        </w:rPr>
        <w:t xml:space="preserve"> -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Default="00A7482D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A7482D">
        <w:rPr>
          <w:noProof/>
          <w:lang w:eastAsia="ru-RU"/>
        </w:rPr>
        <w:drawing>
          <wp:inline distT="0" distB="0" distL="0" distR="0">
            <wp:extent cx="327660" cy="2971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90">
        <w:rPr>
          <w:sz w:val="24"/>
          <w:szCs w:val="24"/>
        </w:rPr>
        <w:t xml:space="preserve"> - нормативные затраты на приобретение расходных материалов, потребляемых в процессе организации реализации Программы, на содержание зданий и строений Организации,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Default="00691B3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пр</m:t>
            </m:r>
          </m:sub>
        </m:sSub>
      </m:oMath>
      <w:r w:rsidR="007A7490">
        <w:rPr>
          <w:sz w:val="24"/>
          <w:szCs w:val="24"/>
        </w:rPr>
        <w:t>–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Рекомендуемые значения коэффициента составляют:</w:t>
      </w:r>
    </w:p>
    <w:p w:rsidR="005762CD" w:rsidRDefault="007A7490">
      <w:pPr>
        <w:tabs>
          <w:tab w:val="left" w:pos="367"/>
          <w:tab w:val="left" w:pos="851"/>
          <w:tab w:val="left" w:pos="114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повышающего коэффициента для адаптированных программ, </w:t>
      </w:r>
      <w:r>
        <w:rPr>
          <w:b/>
          <w:sz w:val="24"/>
          <w:szCs w:val="24"/>
        </w:rPr>
        <w:br/>
        <w:t>реализуемых в группах компенсирующей и комбинированной направленностей</w:t>
      </w:r>
    </w:p>
    <w:tbl>
      <w:tblPr>
        <w:tblW w:w="0" w:type="auto"/>
        <w:jc w:val="center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705"/>
        <w:gridCol w:w="2505"/>
      </w:tblGrid>
      <w:tr w:rsidR="00F370A3" w:rsidTr="00F370A3">
        <w:trPr>
          <w:cantSplit/>
          <w:trHeight w:val="20"/>
          <w:jc w:val="center"/>
        </w:trPr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F370A3" w:rsidRDefault="00F370A3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5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F370A3" w:rsidRDefault="00F370A3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Комбинированные группы</w:t>
            </w:r>
          </w:p>
        </w:tc>
      </w:tr>
      <w:tr w:rsidR="00F370A3" w:rsidTr="00F370A3">
        <w:trPr>
          <w:cantSplit/>
          <w:trHeight w:val="20"/>
          <w:jc w:val="center"/>
        </w:trPr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F370A3" w:rsidRDefault="00F370A3">
            <w:pPr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5-ти лет и старше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370A3" w:rsidRDefault="00F370A3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</w:tbl>
    <w:p w:rsidR="005762CD" w:rsidRDefault="00691B3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</m:t>
            </m:r>
          </m:sub>
        </m:sSub>
      </m:oMath>
      <w:r w:rsidR="007A7490">
        <w:rPr>
          <w:sz w:val="24"/>
          <w:szCs w:val="24"/>
        </w:rPr>
        <w:t xml:space="preserve"> </w:t>
      </w:r>
      <w:r w:rsidR="00364075">
        <w:rPr>
          <w:sz w:val="24"/>
          <w:szCs w:val="24"/>
        </w:rPr>
        <w:t xml:space="preserve">– </w:t>
      </w:r>
      <w:r w:rsidR="007A7490">
        <w:rPr>
          <w:sz w:val="24"/>
          <w:szCs w:val="24"/>
        </w:rPr>
        <w:t xml:space="preserve">нормативные затраты на средства обучения и воспитания, используемые при реализации основной общеобразовательной программы дошкольного образования, определенные в расчете на одну услугу. </w:t>
      </w:r>
    </w:p>
    <w:p w:rsidR="005762CD" w:rsidRDefault="00691B3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пр</m:t>
            </m:r>
          </m:sub>
        </m:sSub>
      </m:oMath>
      <w:r w:rsidR="007A7490">
        <w:rPr>
          <w:sz w:val="24"/>
          <w:szCs w:val="24"/>
        </w:rPr>
        <w:t xml:space="preserve"> –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Рекомендуемое значение коэффициента составляет от 1,95 до 2,41.</w:t>
      </w:r>
    </w:p>
    <w:p w:rsidR="005762CD" w:rsidRDefault="00691B3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пк</m:t>
            </m:r>
          </m:sub>
        </m:sSub>
      </m:oMath>
      <w:r w:rsidR="007A7490">
        <w:rPr>
          <w:sz w:val="24"/>
          <w:szCs w:val="24"/>
        </w:rPr>
        <w:t xml:space="preserve"> – нормативные затраты на обеспечение дополнительного профессионального образования педагогических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расходов, необходимых для реализации Программы, в том числе оплаты труда всех категорий персонала, участвующего в ее реализации, приобретения средств обучения, обеспечения дополнительного профессионального образования педагогических работников и организации функционирования Организации. </w:t>
      </w:r>
      <w:proofErr w:type="gramEnd"/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Порядок, размеры и условия оплаты труда отдельных категорий работников организации, в том числе распределение стимулирующих выплат, определяются в локальных правовых актах Организации и (или) в коллективных договорах. В локальных правовых актах о стимулирующих выплатах, в том числе, определяются критерии и показатели результативности и качества, разработанные в соответствии с требованиями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условиям реализации Программы. В распределении стимулирующей части фонда оплаты труда предусматривается участие органов самоуправления Организации.</w:t>
      </w:r>
    </w:p>
    <w:p w:rsidR="005762CD" w:rsidRDefault="007A7490" w:rsidP="00D30E4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Организация самостоятельно устанавливает предмет закупок, количество и стоимость приобретаемых средств обучения, а также перечень работ для обеспечения требований к условиям реализации Программы.</w:t>
      </w:r>
    </w:p>
    <w:p w:rsidR="005762CD" w:rsidRDefault="007A7490">
      <w:pPr>
        <w:pStyle w:val="2e"/>
        <w:spacing w:line="360" w:lineRule="auto"/>
      </w:pPr>
      <w:bookmarkStart w:id="42" w:name="_Toc487462051"/>
      <w:bookmarkEnd w:id="42"/>
      <w:r>
        <w:t>3.6. Планирование образовательной деятельности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Расписание непосредственной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</w:t>
      </w:r>
      <w:r>
        <w:rPr>
          <w:rFonts w:eastAsia="Times New Roman"/>
          <w:sz w:val="24"/>
          <w:szCs w:val="24"/>
        </w:rPr>
        <w:lastRenderedPageBreak/>
        <w:t xml:space="preserve">педагогического процесса, учебно-методического, кадрового и материально-технического оснащения.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образовательной нагрузки в течение недели определен в соответствии с санитарно-эпидемиологическими требованиями </w:t>
      </w:r>
      <w:r>
        <w:rPr>
          <w:rFonts w:eastAsia="Calibri"/>
          <w:bCs/>
          <w:sz w:val="24"/>
          <w:szCs w:val="24"/>
        </w:rPr>
        <w:t xml:space="preserve">к устройству, содержанию и </w:t>
      </w:r>
      <w:r>
        <w:rPr>
          <w:rFonts w:eastAsia="Calibri"/>
          <w:sz w:val="24"/>
          <w:szCs w:val="24"/>
        </w:rPr>
        <w:t xml:space="preserve">организации режима работы дошкольных образовательных учреждений (СанПиН </w:t>
      </w:r>
      <w:r>
        <w:rPr>
          <w:rFonts w:eastAsia="Times New Roman"/>
          <w:sz w:val="24"/>
          <w:szCs w:val="24"/>
        </w:rPr>
        <w:t>2.4.1.3049-13</w:t>
      </w:r>
      <w:r>
        <w:rPr>
          <w:rFonts w:eastAsia="Calibri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подготовительная к школе группа (дети седьмого года жизни) – 8 часов 30 мин в неделю.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организованной образовательной деятельности: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7-го года жизни – не более 30 мин.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предупреждения переутомления детей проводятся физкультминутки, перерывы не менее 10 минут.</w:t>
      </w:r>
    </w:p>
    <w:p w:rsidR="005762CD" w:rsidRDefault="007A7490" w:rsidP="00F370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 допустимый объем нагрузки в первой половине дня:</w:t>
      </w:r>
    </w:p>
    <w:p w:rsidR="005762CD" w:rsidRDefault="007A749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старшей и подготовительной к школе группах – 45 минут и 1,5 часа соответственно.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 преимущественно проводится в первой половине дня, для детей среднего и старшего дошкольного возраста может проводиться во второй половине дня, но не чаще 2-3 раз в неделю, преимущественно художественно-продуктивного или двигательного характера.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</w:t>
      </w:r>
      <w:r>
        <w:rPr>
          <w:rFonts w:eastAsia="Times New Roman"/>
          <w:sz w:val="24"/>
          <w:szCs w:val="24"/>
        </w:rPr>
        <w:br/>
        <w:t xml:space="preserve">Длительность - не более 20-30 минут в зависимости от возраста. В середине непосредственно образовательной деятельности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летний период жизнь детей максимально перемещается на детские площадки на участке детского сада, где согласно рекомендациям СанПиН 2.4.1.3049-13, проводятся спортивные и подвижные игры, праздники, развлечения, экскурсии. Время прогулки в летний период увеличивается.</w:t>
      </w:r>
    </w:p>
    <w:p w:rsidR="005762CD" w:rsidRDefault="007A7490">
      <w:pPr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Примерная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bCs/>
          <w:i/>
          <w:sz w:val="24"/>
          <w:szCs w:val="24"/>
        </w:rPr>
        <w:t>рганизация образовательной деятельности в течение учебного года: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01.09 – 01.10 – адаптационный, диагностический период;</w:t>
      </w:r>
    </w:p>
    <w:p w:rsidR="00F370A3" w:rsidRDefault="00F370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 1.12- 31.12- промежуточная диагностика; </w:t>
      </w:r>
    </w:p>
    <w:p w:rsidR="005762CD" w:rsidRDefault="00F370A3" w:rsidP="00F370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01.01 – </w:t>
      </w:r>
      <w:r w:rsidR="007A7490">
        <w:rPr>
          <w:rFonts w:eastAsia="Times New Roman"/>
          <w:sz w:val="24"/>
          <w:szCs w:val="24"/>
        </w:rPr>
        <w:t>31.05 – учебный период</w:t>
      </w:r>
      <w:r>
        <w:rPr>
          <w:rFonts w:eastAsia="Times New Roman"/>
          <w:sz w:val="24"/>
          <w:szCs w:val="24"/>
        </w:rPr>
        <w:t>, итоговая диагностика</w:t>
      </w:r>
      <w:r w:rsidR="007A7490">
        <w:rPr>
          <w:rFonts w:eastAsia="Times New Roman"/>
          <w:sz w:val="24"/>
          <w:szCs w:val="24"/>
        </w:rPr>
        <w:t>;</w:t>
      </w:r>
    </w:p>
    <w:p w:rsidR="00F370A3" w:rsidRPr="00577949" w:rsidRDefault="007A7490" w:rsidP="0057794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01.06 – 30.06 – летний оздоровительный период.</w:t>
      </w:r>
    </w:p>
    <w:p w:rsidR="005762CD" w:rsidRPr="00577949" w:rsidRDefault="007A7490">
      <w:pPr>
        <w:pStyle w:val="2e"/>
        <w:spacing w:line="360" w:lineRule="auto"/>
      </w:pPr>
      <w:bookmarkStart w:id="43" w:name="_Toc487462052"/>
      <w:bookmarkEnd w:id="43"/>
      <w:r w:rsidRPr="00577949">
        <w:t>3.7. Режим дня и распорядок</w:t>
      </w:r>
    </w:p>
    <w:p w:rsidR="005762CD" w:rsidRPr="00577949" w:rsidRDefault="007A7490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i/>
          <w:sz w:val="24"/>
          <w:szCs w:val="24"/>
        </w:rPr>
      </w:pPr>
      <w:r w:rsidRPr="00577949">
        <w:rPr>
          <w:rFonts w:eastAsia="Times New Roman"/>
          <w:b/>
          <w:bCs/>
          <w:i/>
          <w:sz w:val="24"/>
          <w:szCs w:val="24"/>
        </w:rPr>
        <w:t>Особенности организации режимных моментов</w:t>
      </w:r>
    </w:p>
    <w:p w:rsidR="005762CD" w:rsidRDefault="007A7490">
      <w:pPr>
        <w:rPr>
          <w:rFonts w:eastAsia="Calibri"/>
          <w:sz w:val="24"/>
          <w:szCs w:val="24"/>
        </w:rPr>
      </w:pPr>
      <w:r w:rsidRPr="00577949">
        <w:rPr>
          <w:rFonts w:eastAsia="Calibri"/>
          <w:sz w:val="24"/>
          <w:szCs w:val="24"/>
        </w:rPr>
        <w:t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</w:t>
      </w:r>
      <w:r>
        <w:rPr>
          <w:rFonts w:eastAsia="Calibri"/>
          <w:sz w:val="24"/>
          <w:szCs w:val="24"/>
        </w:rPr>
        <w:t xml:space="preserve"> и психического здоровья детей, их эмоционального благополучия важно поддерживать определенную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 п.). Наряду с этим, не менее важно вносить элементы </w:t>
      </w:r>
      <w:proofErr w:type="spellStart"/>
      <w:r>
        <w:rPr>
          <w:rFonts w:eastAsia="Calibri"/>
          <w:sz w:val="24"/>
          <w:szCs w:val="24"/>
        </w:rPr>
        <w:t>сюрпризности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экспромтности</w:t>
      </w:r>
      <w:proofErr w:type="spellEnd"/>
      <w:r>
        <w:rPr>
          <w:rFonts w:eastAsia="Calibri"/>
          <w:sz w:val="24"/>
          <w:szCs w:val="24"/>
        </w:rPr>
        <w:t>, поддерживать собственные интересы детей, с тем, чтобы разнообразить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:rsidR="005762CD" w:rsidRDefault="007A7490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  <w:r>
        <w:rPr>
          <w:rFonts w:eastAsia="Calibri"/>
          <w:b/>
          <w:i/>
          <w:sz w:val="24"/>
          <w:szCs w:val="24"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5762CD" w:rsidRDefault="007A74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</w:t>
      </w:r>
    </w:p>
    <w:p w:rsidR="005762CD" w:rsidRDefault="005762CD">
      <w:pPr>
        <w:pStyle w:val="affa"/>
        <w:jc w:val="center"/>
      </w:pPr>
    </w:p>
    <w:p w:rsidR="0090240D" w:rsidRDefault="0090240D">
      <w:pPr>
        <w:ind w:firstLine="0"/>
        <w:jc w:val="center"/>
        <w:rPr>
          <w:rFonts w:eastAsia="Times New Roman"/>
          <w:b/>
          <w:sz w:val="24"/>
          <w:szCs w:val="24"/>
        </w:rPr>
        <w:sectPr w:rsidR="0090240D" w:rsidSect="007A7490">
          <w:headerReference w:type="default" r:id="rId14"/>
          <w:footerReference w:type="default" r:id="rId15"/>
          <w:type w:val="continuous"/>
          <w:pgSz w:w="11906" w:h="16838"/>
          <w:pgMar w:top="1134" w:right="709" w:bottom="992" w:left="1276" w:header="1134" w:footer="1134" w:gutter="0"/>
          <w:cols w:space="720"/>
          <w:formProt w:val="0"/>
          <w:docGrid w:linePitch="240" w:charSpace="-16385"/>
        </w:sectPr>
      </w:pPr>
    </w:p>
    <w:p w:rsidR="005762CD" w:rsidRPr="00716DF3" w:rsidRDefault="007A7490">
      <w:pPr>
        <w:ind w:firstLine="0"/>
        <w:jc w:val="center"/>
        <w:rPr>
          <w:rFonts w:eastAsia="Times New Roman"/>
          <w:b/>
          <w:sz w:val="22"/>
          <w:szCs w:val="24"/>
        </w:rPr>
      </w:pPr>
      <w:r w:rsidRPr="00716DF3">
        <w:rPr>
          <w:rFonts w:eastAsia="Times New Roman"/>
          <w:b/>
          <w:sz w:val="22"/>
          <w:szCs w:val="24"/>
        </w:rPr>
        <w:lastRenderedPageBreak/>
        <w:t xml:space="preserve">Режим пребывания детей </w:t>
      </w:r>
      <w:proofErr w:type="gramStart"/>
      <w:r w:rsidRPr="00716DF3">
        <w:rPr>
          <w:rFonts w:eastAsia="Times New Roman"/>
          <w:b/>
          <w:sz w:val="22"/>
          <w:szCs w:val="24"/>
        </w:rPr>
        <w:t>в</w:t>
      </w:r>
      <w:proofErr w:type="gramEnd"/>
      <w:r w:rsidRPr="00716DF3">
        <w:rPr>
          <w:rFonts w:eastAsia="Times New Roman"/>
          <w:b/>
          <w:sz w:val="22"/>
          <w:szCs w:val="24"/>
        </w:rPr>
        <w:t xml:space="preserve"> 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DE7811" w:rsidRPr="00DE7811" w:rsidTr="00353D93">
        <w:tc>
          <w:tcPr>
            <w:tcW w:w="6588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jc w:val="center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983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jc w:val="center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время</w:t>
            </w:r>
          </w:p>
        </w:tc>
      </w:tr>
      <w:tr w:rsidR="00DE7811" w:rsidRPr="00DE7811" w:rsidTr="00353D93">
        <w:tc>
          <w:tcPr>
            <w:tcW w:w="6588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Прием детей, утренняя гимнастика, самостоятельная деятельность детей</w:t>
            </w:r>
          </w:p>
        </w:tc>
        <w:tc>
          <w:tcPr>
            <w:tcW w:w="2983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7.00 – 8.30</w:t>
            </w:r>
          </w:p>
        </w:tc>
      </w:tr>
      <w:tr w:rsidR="00DE7811" w:rsidRPr="00DE7811" w:rsidTr="00353D93">
        <w:tc>
          <w:tcPr>
            <w:tcW w:w="6588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983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8.30 – 9.00</w:t>
            </w:r>
          </w:p>
        </w:tc>
      </w:tr>
      <w:tr w:rsidR="00DE7811" w:rsidRPr="00DE7811" w:rsidTr="00353D93">
        <w:tc>
          <w:tcPr>
            <w:tcW w:w="6588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Занятия </w:t>
            </w:r>
          </w:p>
        </w:tc>
        <w:tc>
          <w:tcPr>
            <w:tcW w:w="2983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9.00 – 9.30</w:t>
            </w:r>
          </w:p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9.40 –10.10</w:t>
            </w:r>
          </w:p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10.20-10.50</w:t>
            </w:r>
          </w:p>
        </w:tc>
      </w:tr>
      <w:tr w:rsidR="00DE7811" w:rsidRPr="00DE7811" w:rsidTr="00353D93">
        <w:tc>
          <w:tcPr>
            <w:tcW w:w="6588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Прогулка </w:t>
            </w:r>
          </w:p>
        </w:tc>
        <w:tc>
          <w:tcPr>
            <w:tcW w:w="2983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10.50 – 12.00</w:t>
            </w:r>
          </w:p>
        </w:tc>
      </w:tr>
      <w:tr w:rsidR="00DE7811" w:rsidRPr="00DE7811" w:rsidTr="00353D93">
        <w:tc>
          <w:tcPr>
            <w:tcW w:w="6588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Индивидуальные и подгрупповые логопедические занятия</w:t>
            </w:r>
          </w:p>
        </w:tc>
        <w:tc>
          <w:tcPr>
            <w:tcW w:w="2983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9.30 – 12.30</w:t>
            </w:r>
          </w:p>
        </w:tc>
      </w:tr>
      <w:tr w:rsidR="00DE7811" w:rsidRPr="00DE7811" w:rsidTr="00353D93">
        <w:tc>
          <w:tcPr>
            <w:tcW w:w="6588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983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12.00 – 13.00</w:t>
            </w:r>
          </w:p>
        </w:tc>
      </w:tr>
      <w:tr w:rsidR="00DE7811" w:rsidRPr="00DE7811" w:rsidTr="00353D93">
        <w:tc>
          <w:tcPr>
            <w:tcW w:w="6588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Сон</w:t>
            </w:r>
          </w:p>
        </w:tc>
        <w:tc>
          <w:tcPr>
            <w:tcW w:w="2983" w:type="dxa"/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13.00 -15.00</w:t>
            </w:r>
          </w:p>
        </w:tc>
      </w:tr>
      <w:tr w:rsidR="00DE7811" w:rsidRPr="00DE7811" w:rsidTr="00353D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Постепенный подъем, воздушные и водные процедуры, подготовка к полднику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15.00- 15. 30</w:t>
            </w:r>
          </w:p>
        </w:tc>
      </w:tr>
      <w:tr w:rsidR="00DE7811" w:rsidRPr="00DE7811" w:rsidTr="00353D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15.30 – 16.00</w:t>
            </w:r>
          </w:p>
        </w:tc>
      </w:tr>
      <w:tr w:rsidR="00DE7811" w:rsidRPr="00DE7811" w:rsidTr="00353D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jc w:val="left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16.00 – 16.30 </w:t>
            </w:r>
          </w:p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DE7811" w:rsidRPr="00DE7811" w:rsidTr="00353D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Индивидуальные и подгрупповые занятия воспитателя с детьми по заданию логопеда, самостоятельная деятельность детей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16.30 – 17.00</w:t>
            </w:r>
          </w:p>
        </w:tc>
      </w:tr>
      <w:tr w:rsidR="00DE7811" w:rsidRPr="00DE7811" w:rsidTr="00353D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16.30 – 17.00</w:t>
            </w:r>
          </w:p>
        </w:tc>
      </w:tr>
      <w:tr w:rsidR="00DE7811" w:rsidRPr="00DE7811" w:rsidTr="00353D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17.00 – 18.30</w:t>
            </w:r>
          </w:p>
        </w:tc>
      </w:tr>
      <w:tr w:rsidR="00DE7811" w:rsidRPr="00DE7811" w:rsidTr="00353D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18.30 – 19.00</w:t>
            </w:r>
          </w:p>
        </w:tc>
      </w:tr>
      <w:tr w:rsidR="00DE7811" w:rsidRPr="00DE7811" w:rsidTr="00353D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Pr="00DE7811" w:rsidRDefault="00DE7811" w:rsidP="00DE7811">
            <w:pPr>
              <w:widowControl w:val="0"/>
              <w:suppressAutoHyphens w:val="0"/>
              <w:ind w:firstLine="0"/>
              <w:textAlignment w:val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E7811">
              <w:rPr>
                <w:rFonts w:eastAsia="Calibri"/>
                <w:color w:val="auto"/>
                <w:sz w:val="24"/>
                <w:szCs w:val="24"/>
                <w:lang w:eastAsia="en-US"/>
              </w:rPr>
              <w:t>19.00</w:t>
            </w:r>
          </w:p>
        </w:tc>
      </w:tr>
    </w:tbl>
    <w:p w:rsidR="00E65EF2" w:rsidRPr="00716DF3" w:rsidRDefault="00E65EF2">
      <w:pPr>
        <w:ind w:firstLine="0"/>
        <w:jc w:val="center"/>
        <w:rPr>
          <w:rFonts w:eastAsia="Times New Roman"/>
          <w:b/>
          <w:sz w:val="22"/>
          <w:szCs w:val="24"/>
        </w:rPr>
      </w:pPr>
    </w:p>
    <w:p w:rsidR="005762CD" w:rsidRPr="00716DF3" w:rsidRDefault="0090240D" w:rsidP="00716DF3">
      <w:pPr>
        <w:rPr>
          <w:rFonts w:eastAsia="Calibri"/>
          <w:b/>
          <w:i/>
          <w:sz w:val="24"/>
          <w:szCs w:val="24"/>
        </w:rPr>
      </w:pPr>
      <w:r w:rsidRPr="0090240D">
        <w:rPr>
          <w:rFonts w:eastAsia="Calibri"/>
          <w:b/>
          <w:i/>
          <w:sz w:val="24"/>
          <w:szCs w:val="24"/>
        </w:rPr>
        <w:t>П</w:t>
      </w:r>
      <w:r w:rsidR="007A7490" w:rsidRPr="0090240D">
        <w:rPr>
          <w:rFonts w:eastAsia="Calibri"/>
          <w:b/>
          <w:i/>
          <w:sz w:val="24"/>
          <w:szCs w:val="24"/>
        </w:rPr>
        <w:t>римечание:</w:t>
      </w:r>
      <w:r w:rsidR="007A7490">
        <w:rPr>
          <w:rFonts w:eastAsia="Calibri"/>
          <w:i/>
          <w:sz w:val="24"/>
          <w:szCs w:val="24"/>
        </w:rPr>
        <w:t>1. Если в конкретный день в вечернее время ООД отсутствует в расписании, воспитатели организуют МПГ занятия с детьми по интересам или предлагают им игру. Продолжительность ООД:</w:t>
      </w:r>
    </w:p>
    <w:p w:rsidR="005762CD" w:rsidRDefault="007A7490" w:rsidP="00716DF3">
      <w:pPr>
        <w:ind w:firstLine="0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подготовительных группах – 30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25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дня).</w:t>
      </w:r>
    </w:p>
    <w:p w:rsidR="00716DF3" w:rsidRPr="00716DF3" w:rsidRDefault="007A7490" w:rsidP="00AF2C54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Обязательный перерыв между занятиями 10 мин (в первой и второй половинах дня).</w:t>
      </w:r>
    </w:p>
    <w:p w:rsidR="005762CD" w:rsidRDefault="005762CD">
      <w:pPr>
        <w:pStyle w:val="1b"/>
      </w:pPr>
    </w:p>
    <w:p w:rsidR="005762CD" w:rsidRDefault="007A7490">
      <w:pPr>
        <w:pStyle w:val="2e"/>
        <w:spacing w:line="360" w:lineRule="auto"/>
      </w:pPr>
      <w:bookmarkStart w:id="44" w:name="_Toc487462053"/>
      <w:bookmarkEnd w:id="44"/>
      <w:r>
        <w:lastRenderedPageBreak/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5762CD" w:rsidRDefault="007A749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Организационные условия для участия общественности в совершенствовании и развитии Программы будут включать:</w:t>
      </w:r>
    </w:p>
    <w:p w:rsidR="005762CD" w:rsidRDefault="007A7490" w:rsidP="00D47A0F">
      <w:pPr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доступа к открытому тексту Программы в электронном и бумажном видах;</w:t>
      </w:r>
    </w:p>
    <w:p w:rsidR="005762CD" w:rsidRDefault="007A7490" w:rsidP="00D47A0F">
      <w:pPr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5762CD" w:rsidRDefault="007A7490" w:rsidP="00D47A0F">
      <w:pPr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обсуждении результатов апробирования.</w:t>
      </w:r>
    </w:p>
    <w:p w:rsidR="005762CD" w:rsidRDefault="005762CD">
      <w:pPr>
        <w:pStyle w:val="1b"/>
      </w:pPr>
    </w:p>
    <w:p w:rsidR="005762CD" w:rsidRDefault="007A7490">
      <w:pPr>
        <w:pStyle w:val="2e"/>
        <w:spacing w:line="360" w:lineRule="auto"/>
      </w:pPr>
      <w:bookmarkStart w:id="45" w:name="_Toc487462054"/>
      <w:bookmarkEnd w:id="45"/>
      <w:r>
        <w:t>3.9. Перечень нормативных и нормативно-методических документов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Закон РФ «Об основных гарантиях прав ребенка в Российской Федерации» </w:t>
      </w:r>
      <w:r>
        <w:rPr>
          <w:b w:val="0"/>
        </w:rPr>
        <w:br/>
        <w:t>от 24 июля 1998 года № 124–ФЗ (с изменениями на 21 декабря 2004 года).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Конвенция о правах ребенка. Принята резолюцией 44/25 Генеральной Ассамблеи от 20 ноября 1989 года – ООН 1990.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lastRenderedPageBreak/>
        <w:t>Приказ Министерства образования и науки Российской Федерации (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Минздравсоцразвития</w:t>
      </w:r>
      <w:proofErr w:type="spellEnd"/>
      <w:r>
        <w:rPr>
          <w:b w:val="0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Письмо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«Комментарии к ФГОС ДО» от 28 февраля 2014 г. № 08-249 // Вестник образования. – 2014. – Апрель. – № 7.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bookmarkStart w:id="46" w:name="bookmark69"/>
      <w:bookmarkEnd w:id="46"/>
      <w:r>
        <w:rPr>
          <w:b w:val="0"/>
        </w:rPr>
        <w:t xml:space="preserve">Письмо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Распоряжение Правительства Российской Федерации от 4 сентября 2014 г. </w:t>
      </w:r>
      <w:r>
        <w:rPr>
          <w:b w:val="0"/>
        </w:rPr>
        <w:br/>
        <w:t>№ 1726-р «Об утверждении Концепции развития дополнительного образования детей».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>
        <w:rPr>
          <w:b w:val="0"/>
        </w:rPr>
        <w:br/>
        <w:t>(с изменениями на 27 августа 2015 года).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Указ Президента Российской Федерации от 1 июня 2012 г. № 761 </w:t>
      </w:r>
      <w:r>
        <w:rPr>
          <w:b w:val="0"/>
        </w:rPr>
        <w:br/>
      </w:r>
      <w:r>
        <w:rPr>
          <w:b w:val="0"/>
        </w:rPr>
        <w:lastRenderedPageBreak/>
        <w:t>«О Национальной стратегии действий в интересах детей на 2012-2017 годы».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Федеральный закон «Об образовании в Российской Федерации» № 273-ФЗ </w:t>
      </w:r>
      <w:r>
        <w:rPr>
          <w:b w:val="0"/>
        </w:rPr>
        <w:br/>
        <w:t>от 29 декабря 2012 года с изменениями 2015-2016 года.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5762CD" w:rsidRDefault="005762CD">
      <w:pPr>
        <w:pStyle w:val="1b"/>
      </w:pPr>
    </w:p>
    <w:p w:rsidR="005762CD" w:rsidRDefault="007A7490">
      <w:pPr>
        <w:pStyle w:val="2e"/>
        <w:spacing w:line="360" w:lineRule="auto"/>
      </w:pPr>
      <w:bookmarkStart w:id="47" w:name="_Toc487462055"/>
      <w:r>
        <w:t>3.</w:t>
      </w:r>
      <w:r>
        <w:rPr>
          <w:lang w:val="en-US"/>
        </w:rPr>
        <w:t>10</w:t>
      </w:r>
      <w:bookmarkEnd w:id="47"/>
      <w:r>
        <w:t>. Перечень литературных источников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познавательной деятельности у детей с задержкой психического развития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монография </w:t>
      </w:r>
      <w:r>
        <w:rPr>
          <w:color w:val="000000"/>
          <w:sz w:val="24"/>
          <w:szCs w:val="24"/>
          <w:shd w:val="clear" w:color="auto" w:fill="FFFFFF"/>
        </w:rPr>
        <w:t>/ Н.В. Бабкина. – М.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Гуманитарный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издат</w:t>
      </w:r>
      <w:proofErr w:type="spellEnd"/>
      <w:r>
        <w:rPr>
          <w:color w:val="000000"/>
          <w:sz w:val="24"/>
          <w:szCs w:val="24"/>
          <w:shd w:val="clear" w:color="auto" w:fill="FFFFFF"/>
        </w:rPr>
        <w:t>. центр ВЛАДОС, 2016. – 143 с.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Выбор индивидуального образовательного маршрута для ребенка с задержкой психического развития / </w:t>
      </w:r>
      <w:r>
        <w:rPr>
          <w:iCs/>
          <w:color w:val="000000"/>
          <w:sz w:val="24"/>
          <w:szCs w:val="24"/>
          <w:shd w:val="clear" w:color="auto" w:fill="FFFFFF"/>
        </w:rPr>
        <w:t>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iCs/>
          <w:color w:val="000000"/>
          <w:sz w:val="24"/>
          <w:szCs w:val="24"/>
          <w:shd w:val="clear" w:color="auto" w:fill="FFFFFF"/>
        </w:rPr>
        <w:t xml:space="preserve">Бабкина </w:t>
      </w:r>
      <w:r>
        <w:rPr>
          <w:color w:val="000000"/>
          <w:sz w:val="24"/>
          <w:szCs w:val="24"/>
          <w:shd w:val="clear" w:color="auto" w:fill="FFFFFF"/>
        </w:rPr>
        <w:t>// Воспитание и обучение детей с нарушениями развития. – 2017. – № 2. – С. 16-22.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Бабкина, Н.В. </w:t>
      </w:r>
      <w:r>
        <w:rPr>
          <w:color w:val="000000"/>
          <w:sz w:val="24"/>
          <w:szCs w:val="24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Н.В. Бабкина </w:t>
      </w:r>
      <w:r>
        <w:rPr>
          <w:color w:val="000000"/>
          <w:sz w:val="24"/>
          <w:szCs w:val="24"/>
          <w:shd w:val="clear" w:color="auto" w:fill="FFFFFF"/>
        </w:rPr>
        <w:t>// Педагогика и психология образования. – 2017. – № 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>, Л.Б. Интегративная модель математического образования дошкольников с задержкой психического развития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монография / Л.Б. </w:t>
      </w: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Изд-во РГПУ </w:t>
      </w:r>
      <w:r>
        <w:rPr>
          <w:rFonts w:eastAsia="Times New Roman"/>
          <w:bCs/>
          <w:sz w:val="24"/>
          <w:szCs w:val="24"/>
        </w:rPr>
        <w:br/>
        <w:t xml:space="preserve">им. А.И. Герцена, 2015.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 xml:space="preserve">, Л.Б. Профилактика и коррекция </w:t>
      </w:r>
      <w:proofErr w:type="spellStart"/>
      <w:r>
        <w:rPr>
          <w:rFonts w:eastAsia="Times New Roman"/>
          <w:bCs/>
          <w:sz w:val="24"/>
          <w:szCs w:val="24"/>
        </w:rPr>
        <w:t>дискалькулии</w:t>
      </w:r>
      <w:proofErr w:type="spellEnd"/>
      <w:r>
        <w:rPr>
          <w:rFonts w:eastAsia="Times New Roman"/>
          <w:bCs/>
          <w:sz w:val="24"/>
          <w:szCs w:val="24"/>
        </w:rPr>
        <w:t xml:space="preserve"> у детей / Л.Б. </w:t>
      </w: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br/>
        <w:t>С.Ю. Кондратьева, Л.В. Лопатина.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2015.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Бордовская</w:t>
      </w:r>
      <w:proofErr w:type="spellEnd"/>
      <w:r>
        <w:rPr>
          <w:rFonts w:eastAsia="Times New Roman"/>
          <w:bCs/>
          <w:sz w:val="24"/>
          <w:szCs w:val="24"/>
        </w:rPr>
        <w:t>, Е.В. Коррекционная работа с детьми в обогащенной предметно-развивающей среде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программно-методический комплекс / Е.В. </w:t>
      </w:r>
      <w:proofErr w:type="spellStart"/>
      <w:r>
        <w:rPr>
          <w:rFonts w:eastAsia="Times New Roman"/>
          <w:bCs/>
          <w:sz w:val="24"/>
          <w:szCs w:val="24"/>
        </w:rPr>
        <w:t>Бордовская</w:t>
      </w:r>
      <w:proofErr w:type="spellEnd"/>
      <w:r>
        <w:rPr>
          <w:rFonts w:eastAsia="Times New Roman"/>
          <w:bCs/>
          <w:sz w:val="24"/>
          <w:szCs w:val="24"/>
        </w:rPr>
        <w:t xml:space="preserve">, И.Г. Вечканова, Р.Н. </w:t>
      </w:r>
      <w:proofErr w:type="spellStart"/>
      <w:r>
        <w:rPr>
          <w:rFonts w:eastAsia="Times New Roman"/>
          <w:bCs/>
          <w:sz w:val="24"/>
          <w:szCs w:val="24"/>
        </w:rPr>
        <w:t>Генералова</w:t>
      </w:r>
      <w:proofErr w:type="spellEnd"/>
      <w:r>
        <w:rPr>
          <w:rFonts w:eastAsia="Times New Roman"/>
          <w:bCs/>
          <w:sz w:val="24"/>
          <w:szCs w:val="24"/>
        </w:rPr>
        <w:t xml:space="preserve"> ; под ред.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spellStart"/>
      <w:proofErr w:type="gramEnd"/>
      <w:r>
        <w:rPr>
          <w:rFonts w:eastAsia="Times New Roman"/>
          <w:bCs/>
          <w:sz w:val="24"/>
          <w:szCs w:val="24"/>
        </w:rPr>
        <w:t>Каро</w:t>
      </w:r>
      <w:proofErr w:type="spellEnd"/>
      <w:r>
        <w:rPr>
          <w:rFonts w:eastAsia="Times New Roman"/>
          <w:bCs/>
          <w:sz w:val="24"/>
          <w:szCs w:val="24"/>
        </w:rPr>
        <w:t>, 2006.</w:t>
      </w:r>
    </w:p>
    <w:p w:rsidR="005762CD" w:rsidRDefault="007A7490" w:rsidP="00D47A0F">
      <w:pPr>
        <w:pStyle w:val="aff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онография / </w:t>
      </w:r>
      <w:r>
        <w:rPr>
          <w:rFonts w:ascii="Times New Roman" w:eastAsia="Times New Roman" w:hAnsi="Times New Roman"/>
          <w:sz w:val="24"/>
          <w:szCs w:val="24"/>
        </w:rPr>
        <w:t xml:space="preserve">Н.Ю.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М.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РИЦ МГГУ им. М.А. Шолохова, 2016. – 170 с.</w:t>
      </w:r>
    </w:p>
    <w:p w:rsidR="005762CD" w:rsidRDefault="007A7490" w:rsidP="00D47A0F">
      <w:pPr>
        <w:pStyle w:val="aff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Гном-Пресс, 1999.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lastRenderedPageBreak/>
        <w:t>Борякова</w:t>
      </w:r>
      <w:proofErr w:type="spellEnd"/>
      <w:r>
        <w:rPr>
          <w:rFonts w:eastAsia="Times New Roman"/>
          <w:bCs/>
          <w:sz w:val="24"/>
          <w:szCs w:val="24"/>
        </w:rPr>
        <w:t xml:space="preserve">, Н.Ю. Коррекционно-педагогическая работа в детском саду для детей с задержкой психического развития (Организационный аспект) / Н.Ю. </w:t>
      </w: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br/>
        <w:t xml:space="preserve">М.А. </w:t>
      </w:r>
      <w:proofErr w:type="spellStart"/>
      <w:r>
        <w:rPr>
          <w:rFonts w:eastAsia="Times New Roman"/>
          <w:bCs/>
          <w:sz w:val="24"/>
          <w:szCs w:val="24"/>
        </w:rPr>
        <w:t>Касицына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В. Секачев; ИОИ, 2008.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Альфа, 2003.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rFonts w:eastAsia="Times New Roman"/>
          <w:bCs/>
          <w:sz w:val="24"/>
          <w:szCs w:val="24"/>
        </w:rPr>
        <w:br/>
        <w:t>Ростов н/Д.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Феникс, 2007.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Волковская</w:t>
      </w:r>
      <w:proofErr w:type="spellEnd"/>
      <w:r>
        <w:rPr>
          <w:rFonts w:eastAsia="Times New Roman"/>
          <w:bCs/>
          <w:sz w:val="24"/>
          <w:szCs w:val="24"/>
        </w:rPr>
        <w:t xml:space="preserve">, Т.Н. Генезис проблемы изучения задержки психического развития у детей / Т.Н. </w:t>
      </w:r>
      <w:proofErr w:type="spellStart"/>
      <w:r>
        <w:rPr>
          <w:rFonts w:eastAsia="Times New Roman"/>
          <w:bCs/>
          <w:sz w:val="24"/>
          <w:szCs w:val="24"/>
        </w:rPr>
        <w:t>Волковская</w:t>
      </w:r>
      <w:proofErr w:type="spellEnd"/>
      <w:r>
        <w:rPr>
          <w:rFonts w:eastAsia="Times New Roman"/>
          <w:bCs/>
          <w:sz w:val="24"/>
          <w:szCs w:val="24"/>
        </w:rPr>
        <w:t xml:space="preserve"> // Коррекционная педагогика. – 2003. – № 2.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Голубева, Г.Г. Преодоление нарушений </w:t>
      </w:r>
      <w:proofErr w:type="spellStart"/>
      <w:r>
        <w:rPr>
          <w:rFonts w:eastAsia="Times New Roman"/>
          <w:bCs/>
          <w:sz w:val="24"/>
          <w:szCs w:val="24"/>
        </w:rPr>
        <w:t>звуко</w:t>
      </w:r>
      <w:proofErr w:type="spellEnd"/>
      <w:r>
        <w:rPr>
          <w:rFonts w:eastAsia="Times New Roman"/>
          <w:bCs/>
          <w:sz w:val="24"/>
          <w:szCs w:val="24"/>
        </w:rPr>
        <w:t>-слоговой структуры слова у дошкольников / Г.Г. Голубева.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2010.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 Диагностика и коррекция задержки психического развития у детей </w:t>
      </w:r>
      <w:r>
        <w:rPr>
          <w:rFonts w:eastAsia="Times New Roman"/>
          <w:bCs/>
          <w:sz w:val="24"/>
          <w:szCs w:val="24"/>
        </w:rPr>
        <w:br/>
        <w:t xml:space="preserve">/ С.Г. Шевченко, Н.Н. </w:t>
      </w:r>
      <w:proofErr w:type="spellStart"/>
      <w:r>
        <w:rPr>
          <w:rFonts w:eastAsia="Times New Roman"/>
          <w:bCs/>
          <w:sz w:val="24"/>
          <w:szCs w:val="24"/>
        </w:rPr>
        <w:t>Малофеев</w:t>
      </w:r>
      <w:proofErr w:type="spellEnd"/>
      <w:r>
        <w:rPr>
          <w:rFonts w:eastAsia="Times New Roman"/>
          <w:bCs/>
          <w:sz w:val="24"/>
          <w:szCs w:val="24"/>
        </w:rPr>
        <w:t xml:space="preserve">, А.О. </w:t>
      </w:r>
      <w:proofErr w:type="spellStart"/>
      <w:r>
        <w:rPr>
          <w:rFonts w:eastAsia="Times New Roman"/>
          <w:bCs/>
          <w:sz w:val="24"/>
          <w:szCs w:val="24"/>
        </w:rPr>
        <w:t>Дробинская</w:t>
      </w:r>
      <w:proofErr w:type="spellEnd"/>
      <w:r>
        <w:rPr>
          <w:rFonts w:eastAsia="Times New Roman"/>
          <w:bCs/>
          <w:sz w:val="24"/>
          <w:szCs w:val="24"/>
        </w:rPr>
        <w:t xml:space="preserve"> и др.</w:t>
      </w:r>
      <w:proofErr w:type="gramStart"/>
      <w:r>
        <w:rPr>
          <w:rFonts w:eastAsia="Times New Roman"/>
          <w:bCs/>
          <w:sz w:val="24"/>
          <w:szCs w:val="24"/>
        </w:rPr>
        <w:t xml:space="preserve"> ;</w:t>
      </w:r>
      <w:proofErr w:type="gramEnd"/>
      <w:r>
        <w:rPr>
          <w:rFonts w:eastAsia="Times New Roman"/>
          <w:bCs/>
          <w:sz w:val="24"/>
          <w:szCs w:val="24"/>
        </w:rPr>
        <w:t xml:space="preserve"> под ред. С.Г. Шевченко.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АРКТИ, 2001.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Дьяченко, О.М. Психологические особенности развития дошкольников </w:t>
      </w:r>
      <w:r>
        <w:rPr>
          <w:rFonts w:eastAsia="Times New Roman"/>
          <w:bCs/>
          <w:sz w:val="24"/>
          <w:szCs w:val="24"/>
        </w:rPr>
        <w:br/>
        <w:t>/ О.М. Дьяченко, Т.В. Лаврентьева.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Эксмо</w:t>
      </w:r>
      <w:proofErr w:type="spellEnd"/>
      <w:r>
        <w:rPr>
          <w:rFonts w:eastAsia="Times New Roman"/>
          <w:bCs/>
          <w:sz w:val="24"/>
          <w:szCs w:val="24"/>
        </w:rPr>
        <w:t>, 2000.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Изобразительная деятельность в воспитании и обучении дошкольников с разным уровнем умственной недостаточности / Е.А. </w:t>
      </w: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spellStart"/>
      <w:proofErr w:type="gramEnd"/>
      <w:r>
        <w:rPr>
          <w:rFonts w:eastAsia="Times New Roman"/>
          <w:bCs/>
          <w:sz w:val="24"/>
          <w:szCs w:val="24"/>
        </w:rPr>
        <w:t>Сотис</w:t>
      </w:r>
      <w:proofErr w:type="spellEnd"/>
      <w:r>
        <w:rPr>
          <w:rFonts w:eastAsia="Times New Roman"/>
          <w:bCs/>
          <w:sz w:val="24"/>
          <w:szCs w:val="24"/>
        </w:rPr>
        <w:t>, 2002.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</w:t>
      </w:r>
      <w:proofErr w:type="spellStart"/>
      <w:r>
        <w:rPr>
          <w:rFonts w:eastAsia="Times New Roman"/>
          <w:bCs/>
          <w:sz w:val="24"/>
          <w:szCs w:val="24"/>
        </w:rPr>
        <w:t>Стребелева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Просвещение, 2003.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</w:t>
      </w:r>
      <w:proofErr w:type="spellStart"/>
      <w:r>
        <w:rPr>
          <w:rFonts w:eastAsia="Times New Roman"/>
          <w:bCs/>
          <w:sz w:val="24"/>
          <w:szCs w:val="24"/>
        </w:rPr>
        <w:t>Стребелева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spellStart"/>
      <w:proofErr w:type="gramEnd"/>
      <w:r>
        <w:rPr>
          <w:rFonts w:eastAsia="Times New Roman"/>
          <w:bCs/>
          <w:sz w:val="24"/>
          <w:szCs w:val="24"/>
        </w:rPr>
        <w:t>Каро</w:t>
      </w:r>
      <w:proofErr w:type="spellEnd"/>
      <w:r>
        <w:rPr>
          <w:rFonts w:eastAsia="Times New Roman"/>
          <w:bCs/>
          <w:sz w:val="24"/>
          <w:szCs w:val="24"/>
        </w:rPr>
        <w:t>, 2008.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Инденбаум</w:t>
      </w:r>
      <w:proofErr w:type="spellEnd"/>
      <w:r>
        <w:rPr>
          <w:iCs/>
          <w:sz w:val="24"/>
          <w:szCs w:val="24"/>
        </w:rPr>
        <w:t xml:space="preserve">, Е.Л. Психосоциальное развитие подростков с легкими формами интеллектуальной недостаточности : </w:t>
      </w:r>
      <w:proofErr w:type="spellStart"/>
      <w:r>
        <w:rPr>
          <w:iCs/>
          <w:sz w:val="24"/>
          <w:szCs w:val="24"/>
        </w:rPr>
        <w:t>автореф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дис</w:t>
      </w:r>
      <w:proofErr w:type="spellEnd"/>
      <w:r>
        <w:rPr>
          <w:iCs/>
          <w:sz w:val="24"/>
          <w:szCs w:val="24"/>
        </w:rPr>
        <w:t>. д-ра псих</w:t>
      </w:r>
      <w:proofErr w:type="gramStart"/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н</w:t>
      </w:r>
      <w:proofErr w:type="gramEnd"/>
      <w:r>
        <w:rPr>
          <w:iCs/>
          <w:sz w:val="24"/>
          <w:szCs w:val="24"/>
        </w:rPr>
        <w:t xml:space="preserve">аук / Е.Л. </w:t>
      </w:r>
      <w:proofErr w:type="spellStart"/>
      <w:r>
        <w:rPr>
          <w:iCs/>
          <w:sz w:val="24"/>
          <w:szCs w:val="24"/>
        </w:rPr>
        <w:t>Инденбаум</w:t>
      </w:r>
      <w:proofErr w:type="spellEnd"/>
      <w:r>
        <w:rPr>
          <w:iCs/>
          <w:sz w:val="24"/>
          <w:szCs w:val="24"/>
        </w:rPr>
        <w:t xml:space="preserve">. – </w:t>
      </w:r>
      <w:r>
        <w:rPr>
          <w:iCs/>
          <w:sz w:val="24"/>
          <w:szCs w:val="24"/>
        </w:rPr>
        <w:br/>
        <w:t>М., 2011. – 40 с.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Кисова</w:t>
      </w:r>
      <w:proofErr w:type="spellEnd"/>
      <w:r>
        <w:rPr>
          <w:rFonts w:eastAsia="Times New Roman"/>
          <w:bCs/>
          <w:sz w:val="24"/>
          <w:szCs w:val="24"/>
        </w:rPr>
        <w:t xml:space="preserve">, В.В. Практикум по специальной психологии / В.В. </w:t>
      </w:r>
      <w:proofErr w:type="spellStart"/>
      <w:r>
        <w:rPr>
          <w:rFonts w:eastAsia="Times New Roman"/>
          <w:bCs/>
          <w:sz w:val="24"/>
          <w:szCs w:val="24"/>
        </w:rPr>
        <w:t>Кисова</w:t>
      </w:r>
      <w:proofErr w:type="spellEnd"/>
      <w:r>
        <w:rPr>
          <w:rFonts w:eastAsia="Times New Roman"/>
          <w:bCs/>
          <w:sz w:val="24"/>
          <w:szCs w:val="24"/>
        </w:rPr>
        <w:t>, И.А. Конева.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Речь, 2006.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Ковалец</w:t>
      </w:r>
      <w:proofErr w:type="spellEnd"/>
      <w:r>
        <w:rPr>
          <w:rFonts w:eastAsia="Times New Roman"/>
          <w:bCs/>
          <w:sz w:val="24"/>
          <w:szCs w:val="24"/>
        </w:rPr>
        <w:t>, И.В. Азбука эмоций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практич</w:t>
      </w:r>
      <w:proofErr w:type="spellEnd"/>
      <w:r>
        <w:rPr>
          <w:rFonts w:eastAsia="Times New Roman"/>
          <w:bCs/>
          <w:sz w:val="24"/>
          <w:szCs w:val="24"/>
        </w:rPr>
        <w:t xml:space="preserve">. пособие для работы с детьми, имеющими отклонения в психофизическом развитии и эмоциональной сфере / И.В. </w:t>
      </w:r>
      <w:proofErr w:type="spellStart"/>
      <w:r>
        <w:rPr>
          <w:rFonts w:eastAsia="Times New Roman"/>
          <w:bCs/>
          <w:sz w:val="24"/>
          <w:szCs w:val="24"/>
        </w:rPr>
        <w:t>Ковалец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lastRenderedPageBreak/>
        <w:t>ВЛАДОС, 2003.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Кондратьева, С.Ю. Познаем математику в игре: профилактика </w:t>
      </w:r>
      <w:proofErr w:type="spellStart"/>
      <w:r>
        <w:rPr>
          <w:rFonts w:eastAsia="Times New Roman"/>
          <w:bCs/>
          <w:sz w:val="24"/>
          <w:szCs w:val="24"/>
        </w:rPr>
        <w:t>дискалькулии</w:t>
      </w:r>
      <w:proofErr w:type="spellEnd"/>
      <w:r>
        <w:rPr>
          <w:rFonts w:eastAsia="Times New Roman"/>
          <w:bCs/>
          <w:sz w:val="24"/>
          <w:szCs w:val="24"/>
        </w:rPr>
        <w:t xml:space="preserve"> у дошкольников / С.Ю. Кондратьева.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2011.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Концепция Федерального государственного образовательного стандарта для </w:t>
      </w:r>
      <w:proofErr w:type="gramStart"/>
      <w:r>
        <w:rPr>
          <w:rFonts w:eastAsia="Times New Roman"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Cs/>
          <w:sz w:val="24"/>
          <w:szCs w:val="24"/>
        </w:rPr>
        <w:t xml:space="preserve"> с ограниченными возможностями здоровья (проект) [Электронный ресурс]. – Режим доступа: http:// fgos-ovz.herzen.spb.ru/?</w:t>
      </w:r>
      <w:proofErr w:type="spellStart"/>
      <w:r>
        <w:rPr>
          <w:rFonts w:eastAsia="Times New Roman"/>
          <w:bCs/>
          <w:sz w:val="24"/>
          <w:szCs w:val="24"/>
        </w:rPr>
        <w:t>page_id</w:t>
      </w:r>
      <w:proofErr w:type="spellEnd"/>
      <w:r>
        <w:rPr>
          <w:rFonts w:eastAsia="Times New Roman"/>
          <w:bCs/>
          <w:sz w:val="24"/>
          <w:szCs w:val="24"/>
        </w:rPr>
        <w:t>=132.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Коробейников, И.А. </w:t>
      </w:r>
      <w:r>
        <w:rPr>
          <w:color w:val="000000"/>
          <w:sz w:val="24"/>
          <w:szCs w:val="24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>И.А. Коробейников, Н.В. Бабкина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>// Дефектология. – 2017. – № 2. – С. 3-13.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 </w:t>
      </w:r>
      <w:r>
        <w:rPr>
          <w:rFonts w:ascii="Times New Roman" w:hAnsi="Times New Roman"/>
          <w:sz w:val="24"/>
          <w:szCs w:val="24"/>
        </w:rPr>
        <w:t xml:space="preserve">/ И.А. Коробейников,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/>
          <w:iCs/>
          <w:sz w:val="24"/>
          <w:szCs w:val="24"/>
        </w:rPr>
        <w:t>Инденбаум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// Дефектология. – М., 2009. – № 5. – С. 22-28.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Лебедева, И.Н. Развитие связной речи дошкольников. Обучение рассказыванию по картине / И.Н. Лебедева.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2009.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Лебединская, К.С. Клинические варианты задержки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К.С. Лебединская // Журнал невропатологии и психиатрии им. С.С. Корсакова. – 1980. – № 3.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Майер, А.А. Практические материалы по освоению содержания ФГОС в дошкольной образовательной организации (в схемах и таблицах) / А.А. Майер.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/>
      </w:r>
      <w:proofErr w:type="spellStart"/>
      <w:r>
        <w:rPr>
          <w:rFonts w:eastAsia="Times New Roman"/>
          <w:bCs/>
          <w:sz w:val="24"/>
          <w:szCs w:val="24"/>
        </w:rPr>
        <w:t>Пед</w:t>
      </w:r>
      <w:proofErr w:type="spellEnd"/>
      <w:r>
        <w:rPr>
          <w:rFonts w:eastAsia="Times New Roman"/>
          <w:bCs/>
          <w:sz w:val="24"/>
          <w:szCs w:val="24"/>
        </w:rPr>
        <w:t>. общество России, 2014.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Малофеев</w:t>
      </w:r>
      <w:proofErr w:type="spellEnd"/>
      <w:r>
        <w:rPr>
          <w:rFonts w:ascii="Times New Roman" w:hAnsi="Times New Roman"/>
          <w:iCs/>
          <w:sz w:val="24"/>
          <w:szCs w:val="24"/>
        </w:rPr>
        <w:t>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</w:t>
      </w:r>
      <w:proofErr w:type="spellStart"/>
      <w:r>
        <w:rPr>
          <w:rFonts w:ascii="Times New Roman" w:hAnsi="Times New Roman"/>
          <w:iCs/>
          <w:sz w:val="24"/>
          <w:szCs w:val="24"/>
        </w:rPr>
        <w:t>Малофеев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др. // Дефектология. – 2009. – № 1. – С. 5-18.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Мамайчук</w:t>
      </w:r>
      <w:proofErr w:type="spellEnd"/>
      <w:r>
        <w:rPr>
          <w:rFonts w:eastAsia="Times New Roman"/>
          <w:bCs/>
          <w:sz w:val="24"/>
          <w:szCs w:val="24"/>
        </w:rPr>
        <w:t xml:space="preserve">, И.И. Помощь психолога ребенку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И.И. </w:t>
      </w:r>
      <w:proofErr w:type="spellStart"/>
      <w:r>
        <w:rPr>
          <w:rFonts w:eastAsia="Times New Roman"/>
          <w:bCs/>
          <w:sz w:val="24"/>
          <w:szCs w:val="24"/>
        </w:rPr>
        <w:t>Мамайчук</w:t>
      </w:r>
      <w:proofErr w:type="spellEnd"/>
      <w:r>
        <w:rPr>
          <w:rFonts w:eastAsia="Times New Roman"/>
          <w:bCs/>
          <w:sz w:val="24"/>
          <w:szCs w:val="24"/>
        </w:rPr>
        <w:t>, М.Н. Ильина.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Речь, 2004.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Марковская, И.Ф. Задержка психического развития у детей. Клиническая и нейропсихологическая диагностика / И.Ф. Марковская.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Комплекс-центр, 1993.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Меликян</w:t>
      </w:r>
      <w:proofErr w:type="spellEnd"/>
      <w:r>
        <w:rPr>
          <w:rFonts w:ascii="Times New Roman" w:hAnsi="Times New Roman"/>
          <w:sz w:val="24"/>
          <w:szCs w:val="24"/>
        </w:rPr>
        <w:t xml:space="preserve">, З.А. Состояние зрительно-пространственных функций у детей в норме и с задержкой психического развития / З.А. </w:t>
      </w:r>
      <w:proofErr w:type="spellStart"/>
      <w:r>
        <w:rPr>
          <w:rFonts w:ascii="Times New Roman" w:hAnsi="Times New Roman"/>
          <w:sz w:val="24"/>
          <w:szCs w:val="24"/>
        </w:rPr>
        <w:t>Меликян</w:t>
      </w:r>
      <w:proofErr w:type="spellEnd"/>
      <w:r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/>
          <w:sz w:val="24"/>
          <w:szCs w:val="24"/>
        </w:rPr>
        <w:t>Ахутина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// Школа здоровья. – 2002. –  </w:t>
      </w:r>
      <w:r>
        <w:rPr>
          <w:rFonts w:ascii="Times New Roman" w:hAnsi="Times New Roman"/>
          <w:sz w:val="24"/>
          <w:szCs w:val="24"/>
        </w:rPr>
        <w:br/>
        <w:t>№ 1. – С. 28-36.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Микляева</w:t>
      </w:r>
      <w:proofErr w:type="spellEnd"/>
      <w:r>
        <w:rPr>
          <w:rFonts w:eastAsia="Times New Roman"/>
          <w:bCs/>
          <w:sz w:val="24"/>
          <w:szCs w:val="24"/>
        </w:rPr>
        <w:t xml:space="preserve">, Н.В. Планирование в </w:t>
      </w:r>
      <w:proofErr w:type="gramStart"/>
      <w:r>
        <w:rPr>
          <w:rFonts w:eastAsia="Times New Roman"/>
          <w:bCs/>
          <w:sz w:val="24"/>
          <w:szCs w:val="24"/>
        </w:rPr>
        <w:t>современном</w:t>
      </w:r>
      <w:proofErr w:type="gramEnd"/>
      <w:r>
        <w:rPr>
          <w:rFonts w:eastAsia="Times New Roman"/>
          <w:bCs/>
          <w:sz w:val="24"/>
          <w:szCs w:val="24"/>
        </w:rPr>
        <w:t xml:space="preserve"> ДОУ / Н.В. </w:t>
      </w:r>
      <w:proofErr w:type="spellStart"/>
      <w:r>
        <w:rPr>
          <w:rFonts w:eastAsia="Times New Roman"/>
          <w:bCs/>
          <w:sz w:val="24"/>
          <w:szCs w:val="24"/>
        </w:rPr>
        <w:t>Микляева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/>
        <w:t>ТЦ Сфера, 2013.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Мустаева, Л.Г. Коррекционно-педагогические и социально-психологические аспекты сопровождения детей с задержкой психического развития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пособие для учителей начальной школы, психологов-практиков, родителей / Л.Г. Мустаева.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Аркти</w:t>
      </w:r>
      <w:proofErr w:type="spellEnd"/>
      <w:r>
        <w:rPr>
          <w:rFonts w:eastAsia="Times New Roman"/>
          <w:bCs/>
          <w:sz w:val="24"/>
          <w:szCs w:val="24"/>
        </w:rPr>
        <w:t>, 2005.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Нечаев, М. Интерактивные технологии в реализации ФГОС дошкольного образования / М. Нечаев, Г. Романова.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Перспектива, 2014.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Обучение детей с задержкой психического развития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пособие для учителей </w:t>
      </w:r>
      <w:r>
        <w:rPr>
          <w:rFonts w:eastAsia="Times New Roman"/>
          <w:bCs/>
          <w:sz w:val="24"/>
          <w:szCs w:val="24"/>
        </w:rPr>
        <w:br/>
        <w:t xml:space="preserve">/ под ред. В.И. </w:t>
      </w:r>
      <w:proofErr w:type="spellStart"/>
      <w:r>
        <w:rPr>
          <w:rFonts w:eastAsia="Times New Roman"/>
          <w:bCs/>
          <w:sz w:val="24"/>
          <w:szCs w:val="24"/>
        </w:rPr>
        <w:t>Лубовского</w:t>
      </w:r>
      <w:proofErr w:type="spellEnd"/>
      <w:r>
        <w:rPr>
          <w:rFonts w:eastAsia="Times New Roman"/>
          <w:bCs/>
          <w:sz w:val="24"/>
          <w:szCs w:val="24"/>
        </w:rPr>
        <w:t>. – Смоленск, 1994.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Педагогическое взаимодействие в детском саду / под ред. Н.В. </w:t>
      </w:r>
      <w:proofErr w:type="spellStart"/>
      <w:r>
        <w:rPr>
          <w:rFonts w:eastAsia="Times New Roman"/>
          <w:bCs/>
          <w:sz w:val="24"/>
          <w:szCs w:val="24"/>
        </w:rPr>
        <w:t>Микляевой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/>
        <w:t>ТЦ Сфера, 2013.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Программа воспитания и обучения дошкольников с задержкой психического развития / Л.Б. </w:t>
      </w: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 xml:space="preserve">, И.Г. Вечканова, О.П. </w:t>
      </w:r>
      <w:proofErr w:type="spellStart"/>
      <w:r>
        <w:rPr>
          <w:rFonts w:eastAsia="Times New Roman"/>
          <w:bCs/>
          <w:sz w:val="24"/>
          <w:szCs w:val="24"/>
        </w:rPr>
        <w:t>Гаврилушкина</w:t>
      </w:r>
      <w:proofErr w:type="spellEnd"/>
      <w:r>
        <w:rPr>
          <w:rFonts w:eastAsia="Times New Roman"/>
          <w:bCs/>
          <w:sz w:val="24"/>
          <w:szCs w:val="24"/>
        </w:rPr>
        <w:t xml:space="preserve"> и др.; под</w:t>
      </w:r>
      <w:proofErr w:type="gramStart"/>
      <w:r>
        <w:rPr>
          <w:rFonts w:eastAsia="Times New Roman"/>
          <w:bCs/>
          <w:sz w:val="24"/>
          <w:szCs w:val="24"/>
        </w:rPr>
        <w:t>.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 xml:space="preserve">ед.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br/>
        <w:t>Е.А. Логиновой.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2010.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Психолого-педагогическая диагностика / под ред. И.Ю. Левченко, С.Д. </w:t>
      </w:r>
      <w:proofErr w:type="spellStart"/>
      <w:r>
        <w:rPr>
          <w:rFonts w:eastAsia="Times New Roman"/>
          <w:bCs/>
          <w:sz w:val="24"/>
          <w:szCs w:val="24"/>
        </w:rPr>
        <w:t>Забрамной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Академия, 2004.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Психолого-педагогическая диагностика развития детей дошкольного возраста </w:t>
      </w:r>
      <w:r>
        <w:rPr>
          <w:rFonts w:eastAsia="Times New Roman"/>
          <w:bCs/>
          <w:sz w:val="24"/>
          <w:szCs w:val="24"/>
        </w:rPr>
        <w:br/>
        <w:t xml:space="preserve">/ под ред. Е.А. </w:t>
      </w:r>
      <w:proofErr w:type="spellStart"/>
      <w:r>
        <w:rPr>
          <w:rFonts w:eastAsia="Times New Roman"/>
          <w:bCs/>
          <w:sz w:val="24"/>
          <w:szCs w:val="24"/>
        </w:rPr>
        <w:t>Стребелевой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Полиграфсервис</w:t>
      </w:r>
      <w:proofErr w:type="spellEnd"/>
      <w:r>
        <w:rPr>
          <w:rFonts w:eastAsia="Times New Roman"/>
          <w:bCs/>
          <w:sz w:val="24"/>
          <w:szCs w:val="24"/>
        </w:rPr>
        <w:t>, 1998.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Путеводитель по ФГОС дошкольного образования в таблицах и схемах </w:t>
      </w:r>
      <w:r>
        <w:rPr>
          <w:rFonts w:eastAsia="Times New Roman"/>
          <w:bCs/>
          <w:sz w:val="24"/>
          <w:szCs w:val="24"/>
        </w:rPr>
        <w:br/>
        <w:t>/ под ред</w:t>
      </w:r>
      <w:r w:rsidR="00A90F06">
        <w:rPr>
          <w:rFonts w:eastAsia="Times New Roman"/>
          <w:bCs/>
          <w:sz w:val="24"/>
          <w:szCs w:val="24"/>
        </w:rPr>
        <w:t xml:space="preserve">. М. </w:t>
      </w:r>
      <w:proofErr w:type="spellStart"/>
      <w:r w:rsidR="00A90F06">
        <w:rPr>
          <w:rFonts w:eastAsia="Times New Roman"/>
          <w:bCs/>
          <w:sz w:val="24"/>
          <w:szCs w:val="24"/>
        </w:rPr>
        <w:t>Верховкиной</w:t>
      </w:r>
      <w:proofErr w:type="spellEnd"/>
      <w:r w:rsidR="00A90F06">
        <w:rPr>
          <w:rFonts w:eastAsia="Times New Roman"/>
          <w:bCs/>
          <w:sz w:val="24"/>
          <w:szCs w:val="24"/>
        </w:rPr>
        <w:t xml:space="preserve">, А. </w:t>
      </w:r>
      <w:proofErr w:type="spellStart"/>
      <w:r w:rsidR="00A90F06">
        <w:rPr>
          <w:rFonts w:eastAsia="Times New Roman"/>
          <w:bCs/>
          <w:sz w:val="24"/>
          <w:szCs w:val="24"/>
        </w:rPr>
        <w:t>Атаровой</w:t>
      </w:r>
      <w:proofErr w:type="spellEnd"/>
      <w:r w:rsidR="00A90F06">
        <w:rPr>
          <w:rFonts w:eastAsia="Times New Roman"/>
          <w:bCs/>
          <w:sz w:val="24"/>
          <w:szCs w:val="24"/>
        </w:rPr>
        <w:t>. –</w:t>
      </w:r>
      <w:r>
        <w:rPr>
          <w:rFonts w:eastAsia="Times New Roman"/>
          <w:bCs/>
          <w:sz w:val="24"/>
          <w:szCs w:val="24"/>
        </w:rPr>
        <w:t xml:space="preserve">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КАРО, 2014.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Разработка адаптированной основной образовательной программы дошкольного образования для детей с ОВЗ : </w:t>
      </w:r>
      <w:proofErr w:type="spellStart"/>
      <w:r>
        <w:rPr>
          <w:rFonts w:eastAsia="Times New Roman"/>
          <w:bCs/>
          <w:sz w:val="24"/>
          <w:szCs w:val="24"/>
        </w:rPr>
        <w:t>методич</w:t>
      </w:r>
      <w:proofErr w:type="spellEnd"/>
      <w:r>
        <w:rPr>
          <w:rFonts w:eastAsia="Times New Roman"/>
          <w:bCs/>
          <w:sz w:val="24"/>
          <w:szCs w:val="24"/>
        </w:rPr>
        <w:t>. пособие / под общ</w:t>
      </w:r>
      <w:proofErr w:type="gramStart"/>
      <w:r>
        <w:rPr>
          <w:rFonts w:eastAsia="Times New Roman"/>
          <w:bCs/>
          <w:sz w:val="24"/>
          <w:szCs w:val="24"/>
        </w:rPr>
        <w:t>.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 xml:space="preserve">ед. Т.А. Овечкиной, </w:t>
      </w:r>
      <w:r>
        <w:rPr>
          <w:rFonts w:eastAsia="Times New Roman"/>
          <w:bCs/>
          <w:sz w:val="24"/>
          <w:szCs w:val="24"/>
        </w:rPr>
        <w:br/>
        <w:t>Н.Н. Яковлевой.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2015. 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Семаго, Н.Я. Проблемные дети. Основы диагностической и коррекционной работы психолога / Н.Я. Семаго, М.М. Семаго.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АРКТИ, 2001. – 203 с.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Слепович, Е.С. Игровая деятельность дошкольников с задержкой психического развития / Е.С. Слепович.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Педагогика, 1990.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Специальная психология / В.И. </w:t>
      </w:r>
      <w:proofErr w:type="spellStart"/>
      <w:r>
        <w:rPr>
          <w:rFonts w:eastAsia="Times New Roman"/>
          <w:bCs/>
          <w:sz w:val="24"/>
          <w:szCs w:val="24"/>
        </w:rPr>
        <w:t>Лубовский</w:t>
      </w:r>
      <w:proofErr w:type="spellEnd"/>
      <w:r>
        <w:rPr>
          <w:rFonts w:eastAsia="Times New Roman"/>
          <w:bCs/>
          <w:sz w:val="24"/>
          <w:szCs w:val="24"/>
        </w:rPr>
        <w:t xml:space="preserve">, Е.М. </w:t>
      </w:r>
      <w:proofErr w:type="spellStart"/>
      <w:r>
        <w:rPr>
          <w:rFonts w:eastAsia="Times New Roman"/>
          <w:bCs/>
          <w:sz w:val="24"/>
          <w:szCs w:val="24"/>
        </w:rPr>
        <w:t>Мастюкова</w:t>
      </w:r>
      <w:proofErr w:type="spellEnd"/>
      <w:r>
        <w:rPr>
          <w:rFonts w:eastAsia="Times New Roman"/>
          <w:bCs/>
          <w:sz w:val="24"/>
          <w:szCs w:val="24"/>
        </w:rPr>
        <w:t xml:space="preserve"> и др.; </w:t>
      </w:r>
      <w:r>
        <w:rPr>
          <w:rFonts w:eastAsia="Times New Roman"/>
          <w:bCs/>
          <w:sz w:val="24"/>
          <w:szCs w:val="24"/>
        </w:rPr>
        <w:br/>
        <w:t xml:space="preserve">под ред. В.И. </w:t>
      </w:r>
      <w:proofErr w:type="spellStart"/>
      <w:r>
        <w:rPr>
          <w:rFonts w:eastAsia="Times New Roman"/>
          <w:bCs/>
          <w:sz w:val="24"/>
          <w:szCs w:val="24"/>
        </w:rPr>
        <w:t>Лубовского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Академия, 2004.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Стожарова</w:t>
      </w:r>
      <w:proofErr w:type="spellEnd"/>
      <w:r>
        <w:rPr>
          <w:rFonts w:eastAsia="Times New Roman"/>
          <w:bCs/>
          <w:sz w:val="24"/>
          <w:szCs w:val="24"/>
        </w:rPr>
        <w:t xml:space="preserve">, М.Ю. Формирование психологического здоровья дошкольников </w:t>
      </w:r>
      <w:r>
        <w:rPr>
          <w:rFonts w:eastAsia="Times New Roman"/>
          <w:bCs/>
          <w:sz w:val="24"/>
          <w:szCs w:val="24"/>
        </w:rPr>
        <w:br/>
        <w:t xml:space="preserve">/ М.Ю. </w:t>
      </w:r>
      <w:proofErr w:type="spellStart"/>
      <w:r>
        <w:rPr>
          <w:rFonts w:eastAsia="Times New Roman"/>
          <w:bCs/>
          <w:sz w:val="24"/>
          <w:szCs w:val="24"/>
        </w:rPr>
        <w:t>Стожарова</w:t>
      </w:r>
      <w:proofErr w:type="spellEnd"/>
      <w:r>
        <w:rPr>
          <w:rFonts w:eastAsia="Times New Roman"/>
          <w:bCs/>
          <w:sz w:val="24"/>
          <w:szCs w:val="24"/>
        </w:rPr>
        <w:t>. – Ростов н/Д.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Феникс, 2007.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Театрализованные игры в коррекционной работе с дошкольниками</w:t>
      </w:r>
      <w:r>
        <w:rPr>
          <w:rFonts w:eastAsia="Times New Roman"/>
          <w:bCs/>
          <w:sz w:val="24"/>
          <w:szCs w:val="24"/>
        </w:rPr>
        <w:br/>
        <w:t xml:space="preserve">/ под ред.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И.Г. </w:t>
      </w:r>
      <w:proofErr w:type="spellStart"/>
      <w:r>
        <w:rPr>
          <w:rFonts w:eastAsia="Times New Roman"/>
          <w:bCs/>
          <w:sz w:val="24"/>
          <w:szCs w:val="24"/>
        </w:rPr>
        <w:t>Вечкановай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КАРО, 2009.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Тржесоглава</w:t>
      </w:r>
      <w:proofErr w:type="spellEnd"/>
      <w:r>
        <w:rPr>
          <w:rFonts w:eastAsia="Times New Roman"/>
          <w:bCs/>
          <w:sz w:val="24"/>
          <w:szCs w:val="24"/>
        </w:rPr>
        <w:t xml:space="preserve">, З. Легкая дисфункция мозга в детском возрасте / З. </w:t>
      </w:r>
      <w:proofErr w:type="spellStart"/>
      <w:r>
        <w:rPr>
          <w:rFonts w:eastAsia="Times New Roman"/>
          <w:bCs/>
          <w:sz w:val="24"/>
          <w:szCs w:val="24"/>
        </w:rPr>
        <w:t>Тржесоглава</w:t>
      </w:r>
      <w:proofErr w:type="spellEnd"/>
      <w:proofErr w:type="gramStart"/>
      <w:r>
        <w:rPr>
          <w:rFonts w:eastAsia="Times New Roman"/>
          <w:bCs/>
          <w:sz w:val="24"/>
          <w:szCs w:val="24"/>
        </w:rPr>
        <w:t xml:space="preserve"> ;</w:t>
      </w:r>
      <w:proofErr w:type="gramEnd"/>
      <w:r>
        <w:rPr>
          <w:rFonts w:eastAsia="Times New Roman"/>
          <w:bCs/>
          <w:sz w:val="24"/>
          <w:szCs w:val="24"/>
        </w:rPr>
        <w:br/>
        <w:t>пер. с чешского.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Медицина, 1986.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Тригер</w:t>
      </w:r>
      <w:proofErr w:type="spellEnd"/>
      <w:r>
        <w:rPr>
          <w:rFonts w:eastAsia="Times New Roman"/>
          <w:bCs/>
          <w:sz w:val="24"/>
          <w:szCs w:val="24"/>
        </w:rPr>
        <w:t xml:space="preserve">, Р.Д. Психологические особенности социализации детей с задержкой психического развития / Р.Д. </w:t>
      </w:r>
      <w:proofErr w:type="spellStart"/>
      <w:r>
        <w:rPr>
          <w:rFonts w:eastAsia="Times New Roman"/>
          <w:bCs/>
          <w:sz w:val="24"/>
          <w:szCs w:val="24"/>
        </w:rPr>
        <w:t>Тригер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Питер, 2008.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, У.В. Шестилетние дети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У.В. </w:t>
      </w: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Педагогика, 1990.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>, О.В. Лебедева.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Академия, 2007.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 У.В. Дети с задержкой психического развития / У.В. </w:t>
      </w: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. – </w:t>
      </w:r>
      <w:proofErr w:type="spellStart"/>
      <w:r>
        <w:rPr>
          <w:rFonts w:eastAsia="Times New Roman"/>
          <w:bCs/>
          <w:sz w:val="24"/>
          <w:szCs w:val="24"/>
        </w:rPr>
        <w:t>Н.Новгород</w:t>
      </w:r>
      <w:proofErr w:type="spellEnd"/>
      <w:r>
        <w:rPr>
          <w:rFonts w:eastAsia="Times New Roman"/>
          <w:bCs/>
          <w:sz w:val="24"/>
          <w:szCs w:val="24"/>
        </w:rPr>
        <w:t>, 1999.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</w:t>
      </w:r>
      <w:r>
        <w:rPr>
          <w:rStyle w:val="apple-converted-space"/>
          <w:sz w:val="24"/>
          <w:szCs w:val="24"/>
        </w:rPr>
        <w:t> </w:t>
      </w:r>
      <w:hyperlink r:id="rId16">
        <w:r>
          <w:rPr>
            <w:rStyle w:val="-"/>
            <w:color w:val="00000A"/>
            <w:sz w:val="24"/>
            <w:szCs w:val="24"/>
            <w:u w:val="none"/>
          </w:rPr>
          <w:t>от 19.12.2014 № 1598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 Подготовка к школе детей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>/ С.Г. Шевченко и др.; под общ</w:t>
      </w:r>
      <w:proofErr w:type="gramStart"/>
      <w:r>
        <w:rPr>
          <w:rFonts w:eastAsia="Times New Roman"/>
          <w:bCs/>
          <w:sz w:val="24"/>
          <w:szCs w:val="24"/>
        </w:rPr>
        <w:t>.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>ед. С.Г. Шевченко.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Школьная Пресса, 2003. – Кн. 1.</w:t>
      </w:r>
    </w:p>
    <w:p w:rsidR="00741F1B" w:rsidRPr="00D30E42" w:rsidRDefault="007A7490" w:rsidP="00D30E42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Шевченко, С.Г. Коррекционно-развивающее обучение: Организационно-педагогические аспекты / С.Г. Шевченко.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Владос</w:t>
      </w:r>
      <w:proofErr w:type="spellEnd"/>
      <w:r>
        <w:rPr>
          <w:rFonts w:eastAsia="Times New Roman"/>
          <w:bCs/>
          <w:sz w:val="24"/>
          <w:szCs w:val="24"/>
        </w:rPr>
        <w:t>, 2001.</w:t>
      </w:r>
    </w:p>
    <w:p w:rsidR="005762CD" w:rsidRDefault="007A7490" w:rsidP="00A7482D">
      <w:pPr>
        <w:pStyle w:val="1b"/>
        <w:tabs>
          <w:tab w:val="left" w:pos="1134"/>
        </w:tabs>
        <w:ind w:firstLine="709"/>
        <w:rPr>
          <w:u w:val="single"/>
        </w:rPr>
      </w:pPr>
      <w:r>
        <w:rPr>
          <w:u w:val="single"/>
        </w:rPr>
        <w:t>Электронные образовательные ресурсы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Федеральная целевая программа развития образования на 2011-2015 гг. – Режим доступа: http://www.fcpro.ru.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Министерство образования и науки РФ. – Режим доступа: http://минобрнауки.рф.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Российское образование Федеральный портал. – Режим доступа: http://www.edu.ru/index.php.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ФГОС. – Режим доступа: http://минобрнауки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 xml:space="preserve">ф/новости/3447/файл/2280/13.06.14.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Российский общеобразовательный портал. - Режим доступа: http://www.school.edu.ru.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Российское образование. Федеральный образовательный портал. – Режим доступа: </w:t>
      </w:r>
      <w:r>
        <w:rPr>
          <w:b w:val="0"/>
        </w:rPr>
        <w:lastRenderedPageBreak/>
        <w:t xml:space="preserve">http://www.edu.ru.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Сайт «Всероссийский Августовский педсовет». - Режим доступа: www.pedsovet.org.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Образовательный портал. – Режим доступа: http://www.prodlenka.org/vneklassnaia-rabotapublikatcii.html.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Сайт ФГАУ «ФИРО». – Режим доступа: http://www.firo.ru.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Справочная правовая система «</w:t>
      </w:r>
      <w:proofErr w:type="spellStart"/>
      <w:r>
        <w:rPr>
          <w:b w:val="0"/>
        </w:rPr>
        <w:t>КонсультантПлюс</w:t>
      </w:r>
      <w:proofErr w:type="spellEnd"/>
      <w:r>
        <w:rPr>
          <w:b w:val="0"/>
        </w:rPr>
        <w:t>». – Режим доступа:: http://www.consultant.ru.</w:t>
      </w:r>
    </w:p>
    <w:p w:rsidR="005762CD" w:rsidRDefault="00B4000A" w:rsidP="00A7482D">
      <w:pPr>
        <w:tabs>
          <w:tab w:val="left" w:pos="1134"/>
        </w:tabs>
      </w:pPr>
      <w:r>
        <w:br/>
      </w: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B4000A" w:rsidRDefault="00B4000A" w:rsidP="00A7482D">
      <w:pPr>
        <w:tabs>
          <w:tab w:val="left" w:pos="1134"/>
        </w:tabs>
      </w:pPr>
    </w:p>
    <w:p w:rsidR="00DE7811" w:rsidRDefault="00DE7811" w:rsidP="00A7482D">
      <w:pPr>
        <w:tabs>
          <w:tab w:val="left" w:pos="1134"/>
        </w:tabs>
      </w:pPr>
    </w:p>
    <w:p w:rsidR="00DE7811" w:rsidRDefault="00DE7811" w:rsidP="00A7482D">
      <w:pPr>
        <w:tabs>
          <w:tab w:val="left" w:pos="1134"/>
        </w:tabs>
      </w:pPr>
    </w:p>
    <w:p w:rsidR="00DE7811" w:rsidRDefault="00DE7811" w:rsidP="00A7482D">
      <w:pPr>
        <w:tabs>
          <w:tab w:val="left" w:pos="1134"/>
        </w:tabs>
      </w:pPr>
    </w:p>
    <w:p w:rsidR="00DE7811" w:rsidRDefault="00DE7811" w:rsidP="00A7482D">
      <w:pPr>
        <w:tabs>
          <w:tab w:val="left" w:pos="1134"/>
        </w:tabs>
      </w:pPr>
    </w:p>
    <w:p w:rsidR="00DE7811" w:rsidRDefault="00DE7811" w:rsidP="00A7482D">
      <w:pPr>
        <w:tabs>
          <w:tab w:val="left" w:pos="1134"/>
        </w:tabs>
      </w:pPr>
    </w:p>
    <w:p w:rsidR="00DE7811" w:rsidRDefault="00DE7811" w:rsidP="00A7482D">
      <w:pPr>
        <w:tabs>
          <w:tab w:val="left" w:pos="1134"/>
        </w:tabs>
      </w:pPr>
    </w:p>
    <w:sectPr w:rsidR="00DE7811" w:rsidSect="0090240D">
      <w:pgSz w:w="11906" w:h="16838"/>
      <w:pgMar w:top="1134" w:right="709" w:bottom="992" w:left="1276" w:header="1134" w:footer="1134" w:gutter="0"/>
      <w:cols w:space="720"/>
      <w:formProt w:val="0"/>
      <w:docGrid w:linePitch="24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30" w:rsidRDefault="00691B30" w:rsidP="005762CD">
      <w:pPr>
        <w:spacing w:line="240" w:lineRule="auto"/>
      </w:pPr>
      <w:r>
        <w:separator/>
      </w:r>
    </w:p>
  </w:endnote>
  <w:endnote w:type="continuationSeparator" w:id="0">
    <w:p w:rsidR="00691B30" w:rsidRDefault="00691B30" w:rsidP="0057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Times New Roman"/>
    <w:charset w:val="CC"/>
    <w:family w:val="roman"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3" w:rsidRPr="00590A74" w:rsidRDefault="00353D93">
    <w:pPr>
      <w:pStyle w:val="affa"/>
      <w:jc w:val="center"/>
      <w:rPr>
        <w:color w:val="auto"/>
        <w:sz w:val="20"/>
      </w:rPr>
    </w:pPr>
    <w:r w:rsidRPr="00590A74">
      <w:rPr>
        <w:color w:val="auto"/>
        <w:sz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3476485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353D93" w:rsidRPr="00590A74" w:rsidRDefault="00353D93">
        <w:pPr>
          <w:pStyle w:val="affa"/>
          <w:jc w:val="center"/>
          <w:rPr>
            <w:color w:val="auto"/>
            <w:sz w:val="20"/>
          </w:rPr>
        </w:pPr>
        <w:r w:rsidRPr="00590A74">
          <w:rPr>
            <w:color w:val="auto"/>
            <w:sz w:val="20"/>
          </w:rPr>
          <w:fldChar w:fldCharType="begin"/>
        </w:r>
        <w:r w:rsidRPr="00590A74">
          <w:rPr>
            <w:color w:val="auto"/>
            <w:sz w:val="20"/>
          </w:rPr>
          <w:instrText>PAGE   \* MERGEFORMAT</w:instrText>
        </w:r>
        <w:r w:rsidRPr="00590A74">
          <w:rPr>
            <w:color w:val="auto"/>
            <w:sz w:val="20"/>
          </w:rPr>
          <w:fldChar w:fldCharType="separate"/>
        </w:r>
        <w:r w:rsidR="00D566CD">
          <w:rPr>
            <w:noProof/>
            <w:color w:val="auto"/>
            <w:sz w:val="20"/>
          </w:rPr>
          <w:t>2</w:t>
        </w:r>
        <w:r w:rsidRPr="00590A74">
          <w:rPr>
            <w:color w:val="auto"/>
            <w:sz w:val="20"/>
          </w:rPr>
          <w:fldChar w:fldCharType="end"/>
        </w:r>
      </w:p>
    </w:sdtContent>
  </w:sdt>
  <w:p w:rsidR="00353D93" w:rsidRDefault="00353D93">
    <w:pPr>
      <w:pStyle w:val="af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30" w:rsidRDefault="00691B30" w:rsidP="005762CD">
      <w:pPr>
        <w:spacing w:line="240" w:lineRule="auto"/>
      </w:pPr>
      <w:r>
        <w:separator/>
      </w:r>
    </w:p>
  </w:footnote>
  <w:footnote w:type="continuationSeparator" w:id="0">
    <w:p w:rsidR="00691B30" w:rsidRDefault="00691B30" w:rsidP="005762CD">
      <w:pPr>
        <w:spacing w:line="240" w:lineRule="auto"/>
      </w:pPr>
      <w:r>
        <w:continuationSeparator/>
      </w:r>
    </w:p>
  </w:footnote>
  <w:footnote w:id="1">
    <w:p w:rsidR="00353D93" w:rsidRDefault="00353D93" w:rsidP="008B22F6">
      <w:pPr>
        <w:pStyle w:val="aff7"/>
      </w:pPr>
      <w:r>
        <w:rPr>
          <w:rStyle w:val="a8"/>
        </w:rPr>
        <w:footnoteRef/>
      </w:r>
      <w:r>
        <w:t xml:space="preserve"> </w:t>
      </w:r>
      <w:r w:rsidRPr="00CF439F">
        <w:t>В соответствии с требованиями части 3 статьи 99 Федерального закона «Об образовании в Российской Федерации» от 29 декабря 2012 года №273-ФЗ.</w:t>
      </w:r>
    </w:p>
    <w:p w:rsidR="00353D93" w:rsidRDefault="00353D93">
      <w:pPr>
        <w:pStyle w:val="af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3" w:rsidRDefault="00353D9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3" w:rsidRDefault="00353D93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78F"/>
    <w:multiLevelType w:val="hybridMultilevel"/>
    <w:tmpl w:val="7112355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A55A49"/>
    <w:multiLevelType w:val="multilevel"/>
    <w:tmpl w:val="E0E4373E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947087"/>
    <w:multiLevelType w:val="multilevel"/>
    <w:tmpl w:val="9B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C11BA"/>
    <w:multiLevelType w:val="multilevel"/>
    <w:tmpl w:val="9DF08892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58A01C3"/>
    <w:multiLevelType w:val="hybridMultilevel"/>
    <w:tmpl w:val="6216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54EE7"/>
    <w:multiLevelType w:val="hybridMultilevel"/>
    <w:tmpl w:val="851051D4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D063486"/>
    <w:multiLevelType w:val="hybridMultilevel"/>
    <w:tmpl w:val="877E8A8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0F59B6"/>
    <w:multiLevelType w:val="multilevel"/>
    <w:tmpl w:val="B300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826654"/>
    <w:multiLevelType w:val="hybridMultilevel"/>
    <w:tmpl w:val="C2BEACC0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856588"/>
    <w:multiLevelType w:val="multilevel"/>
    <w:tmpl w:val="D7B24F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6">
    <w:nsid w:val="28E932DD"/>
    <w:multiLevelType w:val="multilevel"/>
    <w:tmpl w:val="1DC435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4647D"/>
    <w:multiLevelType w:val="multilevel"/>
    <w:tmpl w:val="BB3EE338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2C724F0D"/>
    <w:multiLevelType w:val="multilevel"/>
    <w:tmpl w:val="BCF6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DC937B0"/>
    <w:multiLevelType w:val="multilevel"/>
    <w:tmpl w:val="0F86D754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2F7D782F"/>
    <w:multiLevelType w:val="multilevel"/>
    <w:tmpl w:val="FFDC30FC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38A2508E"/>
    <w:multiLevelType w:val="multilevel"/>
    <w:tmpl w:val="2062A16A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41C31C41"/>
    <w:multiLevelType w:val="multilevel"/>
    <w:tmpl w:val="62BAF8C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41E066D7"/>
    <w:multiLevelType w:val="multilevel"/>
    <w:tmpl w:val="43988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4AA7DFB"/>
    <w:multiLevelType w:val="multilevel"/>
    <w:tmpl w:val="302A01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7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67F4470"/>
    <w:multiLevelType w:val="multilevel"/>
    <w:tmpl w:val="83B05FA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8147E2D"/>
    <w:multiLevelType w:val="multilevel"/>
    <w:tmpl w:val="C53079FC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4F919A0"/>
    <w:multiLevelType w:val="multilevel"/>
    <w:tmpl w:val="91166408"/>
    <w:lvl w:ilvl="0">
      <w:start w:val="65535"/>
      <w:numFmt w:val="bullet"/>
      <w:lvlText w:val="•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37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38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0">
    <w:nsid w:val="63B031DD"/>
    <w:multiLevelType w:val="hybridMultilevel"/>
    <w:tmpl w:val="B9F8E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03BBF"/>
    <w:multiLevelType w:val="multilevel"/>
    <w:tmpl w:val="B47219C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27A0D49"/>
    <w:multiLevelType w:val="multilevel"/>
    <w:tmpl w:val="D03AC6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7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2B31C3"/>
    <w:multiLevelType w:val="hybridMultilevel"/>
    <w:tmpl w:val="5CBE5C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7821138"/>
    <w:multiLevelType w:val="multilevel"/>
    <w:tmpl w:val="8B583D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3">
    <w:nsid w:val="7C9538A9"/>
    <w:multiLevelType w:val="multilevel"/>
    <w:tmpl w:val="FA820646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4">
    <w:nsid w:val="7C966634"/>
    <w:multiLevelType w:val="multilevel"/>
    <w:tmpl w:val="6538796A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5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33"/>
  </w:num>
  <w:num w:numId="3">
    <w:abstractNumId w:val="22"/>
  </w:num>
  <w:num w:numId="4">
    <w:abstractNumId w:val="23"/>
  </w:num>
  <w:num w:numId="5">
    <w:abstractNumId w:val="46"/>
  </w:num>
  <w:num w:numId="6">
    <w:abstractNumId w:val="29"/>
  </w:num>
  <w:num w:numId="7">
    <w:abstractNumId w:val="25"/>
  </w:num>
  <w:num w:numId="8">
    <w:abstractNumId w:val="55"/>
  </w:num>
  <w:num w:numId="9">
    <w:abstractNumId w:val="14"/>
  </w:num>
  <w:num w:numId="10">
    <w:abstractNumId w:val="24"/>
  </w:num>
  <w:num w:numId="11">
    <w:abstractNumId w:val="26"/>
  </w:num>
  <w:num w:numId="12">
    <w:abstractNumId w:val="12"/>
  </w:num>
  <w:num w:numId="13">
    <w:abstractNumId w:val="27"/>
  </w:num>
  <w:num w:numId="14">
    <w:abstractNumId w:val="15"/>
  </w:num>
  <w:num w:numId="15">
    <w:abstractNumId w:val="39"/>
  </w:num>
  <w:num w:numId="16">
    <w:abstractNumId w:val="32"/>
  </w:num>
  <w:num w:numId="17">
    <w:abstractNumId w:val="50"/>
  </w:num>
  <w:num w:numId="18">
    <w:abstractNumId w:val="51"/>
  </w:num>
  <w:num w:numId="19">
    <w:abstractNumId w:val="21"/>
  </w:num>
  <w:num w:numId="20">
    <w:abstractNumId w:val="28"/>
  </w:num>
  <w:num w:numId="21">
    <w:abstractNumId w:val="38"/>
  </w:num>
  <w:num w:numId="22">
    <w:abstractNumId w:val="52"/>
  </w:num>
  <w:num w:numId="23">
    <w:abstractNumId w:val="42"/>
  </w:num>
  <w:num w:numId="24">
    <w:abstractNumId w:val="1"/>
  </w:num>
  <w:num w:numId="25">
    <w:abstractNumId w:val="20"/>
  </w:num>
  <w:num w:numId="26">
    <w:abstractNumId w:val="16"/>
  </w:num>
  <w:num w:numId="27">
    <w:abstractNumId w:val="53"/>
  </w:num>
  <w:num w:numId="28">
    <w:abstractNumId w:val="3"/>
  </w:num>
  <w:num w:numId="29">
    <w:abstractNumId w:val="36"/>
  </w:num>
  <w:num w:numId="30">
    <w:abstractNumId w:val="54"/>
  </w:num>
  <w:num w:numId="31">
    <w:abstractNumId w:val="18"/>
  </w:num>
  <w:num w:numId="32">
    <w:abstractNumId w:val="34"/>
  </w:num>
  <w:num w:numId="33">
    <w:abstractNumId w:val="11"/>
  </w:num>
  <w:num w:numId="34">
    <w:abstractNumId w:val="37"/>
  </w:num>
  <w:num w:numId="35">
    <w:abstractNumId w:val="7"/>
  </w:num>
  <w:num w:numId="36">
    <w:abstractNumId w:val="44"/>
  </w:num>
  <w:num w:numId="37">
    <w:abstractNumId w:val="2"/>
  </w:num>
  <w:num w:numId="38">
    <w:abstractNumId w:val="41"/>
  </w:num>
  <w:num w:numId="39">
    <w:abstractNumId w:val="30"/>
  </w:num>
  <w:num w:numId="40">
    <w:abstractNumId w:val="5"/>
  </w:num>
  <w:num w:numId="41">
    <w:abstractNumId w:val="19"/>
  </w:num>
  <w:num w:numId="42">
    <w:abstractNumId w:val="48"/>
  </w:num>
  <w:num w:numId="43">
    <w:abstractNumId w:val="6"/>
  </w:num>
  <w:num w:numId="44">
    <w:abstractNumId w:val="4"/>
  </w:num>
  <w:num w:numId="45">
    <w:abstractNumId w:val="47"/>
  </w:num>
  <w:num w:numId="46">
    <w:abstractNumId w:val="45"/>
  </w:num>
  <w:num w:numId="47">
    <w:abstractNumId w:val="43"/>
  </w:num>
  <w:num w:numId="48">
    <w:abstractNumId w:val="17"/>
  </w:num>
  <w:num w:numId="49">
    <w:abstractNumId w:val="8"/>
  </w:num>
  <w:num w:numId="50">
    <w:abstractNumId w:val="31"/>
  </w:num>
  <w:num w:numId="51">
    <w:abstractNumId w:val="10"/>
  </w:num>
  <w:num w:numId="52">
    <w:abstractNumId w:val="0"/>
  </w:num>
  <w:num w:numId="53">
    <w:abstractNumId w:val="13"/>
  </w:num>
  <w:num w:numId="54">
    <w:abstractNumId w:val="9"/>
  </w:num>
  <w:num w:numId="55">
    <w:abstractNumId w:val="49"/>
  </w:num>
  <w:num w:numId="56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CD"/>
    <w:rsid w:val="00007B60"/>
    <w:rsid w:val="0003624D"/>
    <w:rsid w:val="00083F2A"/>
    <w:rsid w:val="00084F5B"/>
    <w:rsid w:val="0012651C"/>
    <w:rsid w:val="00167254"/>
    <w:rsid w:val="00186364"/>
    <w:rsid w:val="001C4F22"/>
    <w:rsid w:val="00272EA8"/>
    <w:rsid w:val="0028080F"/>
    <w:rsid w:val="0029151B"/>
    <w:rsid w:val="002B7F68"/>
    <w:rsid w:val="002E3DB6"/>
    <w:rsid w:val="002E67ED"/>
    <w:rsid w:val="00353D93"/>
    <w:rsid w:val="00363E78"/>
    <w:rsid w:val="00364075"/>
    <w:rsid w:val="00376660"/>
    <w:rsid w:val="00395134"/>
    <w:rsid w:val="003B3672"/>
    <w:rsid w:val="003C1EE4"/>
    <w:rsid w:val="003D3284"/>
    <w:rsid w:val="00415893"/>
    <w:rsid w:val="00447577"/>
    <w:rsid w:val="004713F4"/>
    <w:rsid w:val="00483F8A"/>
    <w:rsid w:val="00491535"/>
    <w:rsid w:val="004B7E5D"/>
    <w:rsid w:val="004D01DF"/>
    <w:rsid w:val="004E6E0A"/>
    <w:rsid w:val="004E708E"/>
    <w:rsid w:val="0052089B"/>
    <w:rsid w:val="00556F5D"/>
    <w:rsid w:val="005578AD"/>
    <w:rsid w:val="005641E9"/>
    <w:rsid w:val="005762CD"/>
    <w:rsid w:val="00577949"/>
    <w:rsid w:val="00590A74"/>
    <w:rsid w:val="00595511"/>
    <w:rsid w:val="005B4F45"/>
    <w:rsid w:val="005E042C"/>
    <w:rsid w:val="00602033"/>
    <w:rsid w:val="00615FCC"/>
    <w:rsid w:val="00627AE1"/>
    <w:rsid w:val="00636533"/>
    <w:rsid w:val="00643975"/>
    <w:rsid w:val="00691B30"/>
    <w:rsid w:val="00695F1B"/>
    <w:rsid w:val="006B05A4"/>
    <w:rsid w:val="006E1E8F"/>
    <w:rsid w:val="006E7212"/>
    <w:rsid w:val="006F309E"/>
    <w:rsid w:val="00716DF3"/>
    <w:rsid w:val="00733464"/>
    <w:rsid w:val="00741F1B"/>
    <w:rsid w:val="007A0CE1"/>
    <w:rsid w:val="007A70E4"/>
    <w:rsid w:val="007A7490"/>
    <w:rsid w:val="007E0398"/>
    <w:rsid w:val="007E3D13"/>
    <w:rsid w:val="007E5FB9"/>
    <w:rsid w:val="0080644C"/>
    <w:rsid w:val="008073FF"/>
    <w:rsid w:val="00817237"/>
    <w:rsid w:val="00835D8A"/>
    <w:rsid w:val="00856930"/>
    <w:rsid w:val="00860750"/>
    <w:rsid w:val="00876CEE"/>
    <w:rsid w:val="0089152B"/>
    <w:rsid w:val="00897FF8"/>
    <w:rsid w:val="008A7D1D"/>
    <w:rsid w:val="008B22F6"/>
    <w:rsid w:val="00901E9E"/>
    <w:rsid w:val="0090240D"/>
    <w:rsid w:val="00903C27"/>
    <w:rsid w:val="00904335"/>
    <w:rsid w:val="00905F2C"/>
    <w:rsid w:val="0091723F"/>
    <w:rsid w:val="009246C1"/>
    <w:rsid w:val="00935379"/>
    <w:rsid w:val="00A07C21"/>
    <w:rsid w:val="00A12142"/>
    <w:rsid w:val="00A4405F"/>
    <w:rsid w:val="00A50C03"/>
    <w:rsid w:val="00A61956"/>
    <w:rsid w:val="00A7482D"/>
    <w:rsid w:val="00A90F06"/>
    <w:rsid w:val="00AD655B"/>
    <w:rsid w:val="00AF2C54"/>
    <w:rsid w:val="00B03EB5"/>
    <w:rsid w:val="00B122C6"/>
    <w:rsid w:val="00B146B2"/>
    <w:rsid w:val="00B15605"/>
    <w:rsid w:val="00B31654"/>
    <w:rsid w:val="00B376EA"/>
    <w:rsid w:val="00B4000A"/>
    <w:rsid w:val="00B637F0"/>
    <w:rsid w:val="00B71B2B"/>
    <w:rsid w:val="00B838F0"/>
    <w:rsid w:val="00BB43F7"/>
    <w:rsid w:val="00BB6849"/>
    <w:rsid w:val="00C07458"/>
    <w:rsid w:val="00C142E8"/>
    <w:rsid w:val="00C611EE"/>
    <w:rsid w:val="00CB6A2F"/>
    <w:rsid w:val="00CC53D4"/>
    <w:rsid w:val="00CE42E8"/>
    <w:rsid w:val="00D30E42"/>
    <w:rsid w:val="00D47A0F"/>
    <w:rsid w:val="00D51D4B"/>
    <w:rsid w:val="00D524AA"/>
    <w:rsid w:val="00D566CD"/>
    <w:rsid w:val="00D72A16"/>
    <w:rsid w:val="00D82DDC"/>
    <w:rsid w:val="00DE3D2E"/>
    <w:rsid w:val="00DE7811"/>
    <w:rsid w:val="00E15299"/>
    <w:rsid w:val="00E1617B"/>
    <w:rsid w:val="00E2212A"/>
    <w:rsid w:val="00E27E33"/>
    <w:rsid w:val="00E65EF2"/>
    <w:rsid w:val="00ED0D2E"/>
    <w:rsid w:val="00EE7587"/>
    <w:rsid w:val="00EF0390"/>
    <w:rsid w:val="00F116B9"/>
    <w:rsid w:val="00F165DE"/>
    <w:rsid w:val="00F370A3"/>
    <w:rsid w:val="00F53EAA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2CD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rsid w:val="005762C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rsid w:val="005762CD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rsid w:val="005762CD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rsid w:val="005762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762CD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76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sid w:val="005762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5762CD"/>
    <w:rPr>
      <w:rFonts w:ascii="Cambria" w:hAnsi="Cambria"/>
      <w:b/>
      <w:bCs/>
      <w:i/>
      <w:iCs/>
      <w:color w:val="4F81BD"/>
    </w:rPr>
  </w:style>
  <w:style w:type="character" w:customStyle="1" w:styleId="21">
    <w:name w:val="Основной текст с отступом 2 Знак"/>
    <w:basedOn w:val="a0"/>
    <w:rsid w:val="005762C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5762CD"/>
  </w:style>
  <w:style w:type="character" w:customStyle="1" w:styleId="a3">
    <w:name w:val="Выделение жирным"/>
    <w:basedOn w:val="a0"/>
    <w:rsid w:val="005762CD"/>
    <w:rPr>
      <w:b/>
      <w:bCs/>
    </w:rPr>
  </w:style>
  <w:style w:type="character" w:styleId="a4">
    <w:name w:val="Emphasis"/>
    <w:basedOn w:val="a0"/>
    <w:rsid w:val="005762CD"/>
    <w:rPr>
      <w:i/>
      <w:iCs/>
    </w:rPr>
  </w:style>
  <w:style w:type="character" w:customStyle="1" w:styleId="a5">
    <w:name w:val="Обычный (веб) Знак"/>
    <w:basedOn w:val="a0"/>
    <w:rsid w:val="005762C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rsid w:val="005762CD"/>
    <w:rPr>
      <w:lang w:eastAsia="ru-RU"/>
    </w:rPr>
  </w:style>
  <w:style w:type="character" w:customStyle="1" w:styleId="a7">
    <w:name w:val="Основной текст Знак"/>
    <w:basedOn w:val="a0"/>
    <w:rsid w:val="005762CD"/>
    <w:rPr>
      <w:lang w:eastAsia="ru-RU"/>
    </w:rPr>
  </w:style>
  <w:style w:type="character" w:styleId="a8">
    <w:name w:val="footnote reference"/>
    <w:basedOn w:val="a0"/>
    <w:rsid w:val="005762CD"/>
    <w:rPr>
      <w:vertAlign w:val="superscript"/>
    </w:rPr>
  </w:style>
  <w:style w:type="character" w:customStyle="1" w:styleId="a9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rsid w:val="005762C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uiPriority w:val="99"/>
    <w:rsid w:val="005762CD"/>
    <w:rPr>
      <w:lang w:eastAsia="ru-RU"/>
    </w:rPr>
  </w:style>
  <w:style w:type="character" w:customStyle="1" w:styleId="-">
    <w:name w:val="Интернет-ссылка"/>
    <w:basedOn w:val="a0"/>
    <w:rsid w:val="005762CD"/>
    <w:rPr>
      <w:color w:val="0000FF"/>
      <w:u w:val="single"/>
    </w:rPr>
  </w:style>
  <w:style w:type="character" w:customStyle="1" w:styleId="apple-style-span">
    <w:name w:val="apple-style-span"/>
    <w:basedOn w:val="a0"/>
    <w:rsid w:val="005762CD"/>
  </w:style>
  <w:style w:type="character" w:styleId="ad">
    <w:name w:val="FollowedHyperlink"/>
    <w:basedOn w:val="a0"/>
    <w:rsid w:val="005762CD"/>
    <w:rPr>
      <w:color w:val="800080"/>
      <w:u w:val="single"/>
    </w:rPr>
  </w:style>
  <w:style w:type="character" w:customStyle="1" w:styleId="ae">
    <w:name w:val="Без интервала Знак"/>
    <w:basedOn w:val="a0"/>
    <w:rsid w:val="005762CD"/>
    <w:rPr>
      <w:rFonts w:ascii="Calibri" w:eastAsia="Calibri" w:hAnsi="Calibri" w:cs="Times New Roman"/>
      <w:lang w:eastAsia="ru-RU"/>
    </w:rPr>
  </w:style>
  <w:style w:type="character" w:customStyle="1" w:styleId="af">
    <w:name w:val="Основной текст_"/>
    <w:basedOn w:val="a0"/>
    <w:rsid w:val="00576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f"/>
    <w:rsid w:val="005762CD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Текст выноски Знак"/>
    <w:basedOn w:val="a0"/>
    <w:rsid w:val="005762C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31">
    <w:name w:val="Основной текст (3)_"/>
    <w:basedOn w:val="a0"/>
    <w:rsid w:val="005762CD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5762CD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rsid w:val="005762C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rsid w:val="005762CD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1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rsid w:val="005762CD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0"/>
    <w:rsid w:val="005762C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rsid w:val="005762C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1">
    <w:name w:val="Основной текст + Курсив"/>
    <w:basedOn w:val="af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3">
    <w:name w:val="Стиль1 Знак"/>
    <w:basedOn w:val="a0"/>
    <w:rsid w:val="0057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Стиль2 Знак"/>
    <w:basedOn w:val="44"/>
    <w:rsid w:val="005762CD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2">
    <w:name w:val="Стиль3 Знак"/>
    <w:basedOn w:val="23"/>
    <w:rsid w:val="005762CD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4">
    <w:name w:val="Основной текст2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5">
    <w:name w:val="Основной текст (2)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1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5762CD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rsid w:val="005762CD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5762CD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5762CD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5762CD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5762CD"/>
  </w:style>
  <w:style w:type="character" w:customStyle="1" w:styleId="af2">
    <w:name w:val="Подпись к картинке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5762CD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rsid w:val="005762CD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5762CD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5762CD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"/>
    <w:rsid w:val="005762CD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rsid w:val="005762CD"/>
    <w:rPr>
      <w:rFonts w:cs="Calibri"/>
      <w:spacing w:val="2"/>
      <w:sz w:val="33"/>
      <w:szCs w:val="33"/>
      <w:shd w:val="clear" w:color="auto" w:fill="FFFFFF"/>
    </w:rPr>
  </w:style>
  <w:style w:type="character" w:customStyle="1" w:styleId="af3">
    <w:name w:val="Колонтитул_"/>
    <w:basedOn w:val="a0"/>
    <w:rsid w:val="005762CD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3"/>
    <w:rsid w:val="005762CD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3"/>
    <w:rsid w:val="005762CD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5762CD"/>
    <w:rPr>
      <w:rFonts w:ascii="Verdana" w:hAnsi="Verdana"/>
      <w:sz w:val="20"/>
      <w:szCs w:val="20"/>
    </w:rPr>
  </w:style>
  <w:style w:type="character" w:customStyle="1" w:styleId="c0">
    <w:name w:val="c0"/>
    <w:basedOn w:val="a0"/>
    <w:rsid w:val="005762CD"/>
  </w:style>
  <w:style w:type="character" w:customStyle="1" w:styleId="Normaltext">
    <w:name w:val="Normal text"/>
    <w:rsid w:val="005762CD"/>
    <w:rPr>
      <w:color w:val="000000"/>
      <w:sz w:val="20"/>
      <w:szCs w:val="20"/>
    </w:rPr>
  </w:style>
  <w:style w:type="character" w:customStyle="1" w:styleId="Heading">
    <w:name w:val="Heading"/>
    <w:rsid w:val="005762CD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5762CD"/>
    <w:rPr>
      <w:b/>
      <w:bCs/>
      <w:color w:val="000080"/>
      <w:sz w:val="20"/>
      <w:szCs w:val="20"/>
    </w:rPr>
  </w:style>
  <w:style w:type="character" w:customStyle="1" w:styleId="Keywords">
    <w:name w:val="Keywords"/>
    <w:rsid w:val="005762CD"/>
    <w:rPr>
      <w:i/>
      <w:iCs/>
      <w:color w:val="800000"/>
      <w:sz w:val="20"/>
      <w:szCs w:val="20"/>
    </w:rPr>
  </w:style>
  <w:style w:type="character" w:customStyle="1" w:styleId="Jump1">
    <w:name w:val="Jump 1"/>
    <w:rsid w:val="005762CD"/>
    <w:rPr>
      <w:color w:val="008000"/>
      <w:sz w:val="20"/>
      <w:szCs w:val="20"/>
      <w:u w:val="single"/>
    </w:rPr>
  </w:style>
  <w:style w:type="character" w:customStyle="1" w:styleId="Jump2">
    <w:name w:val="Jump 2"/>
    <w:rsid w:val="005762CD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rsid w:val="005762CD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4">
    <w:name w:val="Текст Знак"/>
    <w:basedOn w:val="a0"/>
    <w:rsid w:val="005762CD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Знак1"/>
    <w:basedOn w:val="a0"/>
    <w:rsid w:val="005762CD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5762CD"/>
  </w:style>
  <w:style w:type="character" w:customStyle="1" w:styleId="33">
    <w:name w:val="Основной текст с отступом 3 Знак"/>
    <w:basedOn w:val="a0"/>
    <w:rsid w:val="005762CD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576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иль1 Знак Знак"/>
    <w:basedOn w:val="a0"/>
    <w:rsid w:val="005762CD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7">
    <w:name w:val="Оглавление 1 Знак"/>
    <w:basedOn w:val="a0"/>
    <w:rsid w:val="005762CD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5">
    <w:name w:val="line number"/>
    <w:rsid w:val="005762CD"/>
  </w:style>
  <w:style w:type="character" w:customStyle="1" w:styleId="Standard1">
    <w:name w:val="Standard Знак1"/>
    <w:rsid w:val="005762CD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5762CD"/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af6">
    <w:name w:val="Абзац списка Знак"/>
    <w:basedOn w:val="a0"/>
    <w:uiPriority w:val="99"/>
    <w:rsid w:val="005762CD"/>
    <w:rPr>
      <w:rFonts w:ascii="Calibri" w:eastAsia="Calibri" w:hAnsi="Calibri" w:cs="Times New Roman"/>
    </w:rPr>
  </w:style>
  <w:style w:type="character" w:customStyle="1" w:styleId="18">
    <w:name w:val="1 З Знак"/>
    <w:basedOn w:val="af6"/>
    <w:rsid w:val="005762CD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5762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3 З Знак"/>
    <w:basedOn w:val="30"/>
    <w:rsid w:val="005762C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4P">
    <w:name w:val="4 P Знак"/>
    <w:basedOn w:val="af6"/>
    <w:rsid w:val="005762C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rsid w:val="0057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rsid w:val="005762CD"/>
    <w:rPr>
      <w:sz w:val="16"/>
      <w:szCs w:val="16"/>
    </w:rPr>
  </w:style>
  <w:style w:type="character" w:customStyle="1" w:styleId="af8">
    <w:name w:val="Текст примечания Знак"/>
    <w:basedOn w:val="a0"/>
    <w:rsid w:val="005762CD"/>
    <w:rPr>
      <w:sz w:val="20"/>
      <w:szCs w:val="20"/>
      <w:lang w:eastAsia="ru-RU"/>
    </w:rPr>
  </w:style>
  <w:style w:type="character" w:customStyle="1" w:styleId="af9">
    <w:name w:val="Тема примечания Знак"/>
    <w:basedOn w:val="af8"/>
    <w:rsid w:val="005762CD"/>
    <w:rPr>
      <w:b/>
      <w:bCs/>
      <w:sz w:val="20"/>
      <w:szCs w:val="20"/>
      <w:lang w:eastAsia="ru-RU"/>
    </w:rPr>
  </w:style>
  <w:style w:type="character" w:customStyle="1" w:styleId="afa">
    <w:name w:val="Схема документа Знак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afb">
    <w:name w:val="Сноска_"/>
    <w:basedOn w:val="a0"/>
    <w:rsid w:val="005762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"/>
    <w:rsid w:val="005762CD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rsid w:val="005762CD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5762CD"/>
    <w:rPr>
      <w:b/>
    </w:rPr>
  </w:style>
  <w:style w:type="character" w:customStyle="1" w:styleId="ListLabel2">
    <w:name w:val="ListLabel 2"/>
    <w:rsid w:val="005762CD"/>
    <w:rPr>
      <w:rFonts w:cs="Times New Roman"/>
    </w:rPr>
  </w:style>
  <w:style w:type="character" w:customStyle="1" w:styleId="ListLabel3">
    <w:name w:val="ListLabel 3"/>
    <w:rsid w:val="005762CD"/>
  </w:style>
  <w:style w:type="character" w:customStyle="1" w:styleId="ListLabel4">
    <w:name w:val="ListLabel 4"/>
    <w:rsid w:val="005762CD"/>
    <w:rPr>
      <w:rFonts w:cs="Courier New"/>
    </w:rPr>
  </w:style>
  <w:style w:type="character" w:customStyle="1" w:styleId="ListLabel5">
    <w:name w:val="ListLabel 5"/>
    <w:rsid w:val="005762CD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5762CD"/>
    <w:rPr>
      <w:rFonts w:cs="Calibri"/>
    </w:rPr>
  </w:style>
  <w:style w:type="character" w:customStyle="1" w:styleId="ListLabel7">
    <w:name w:val="ListLabel 7"/>
    <w:rsid w:val="005762CD"/>
    <w:rPr>
      <w:b w:val="0"/>
      <w:i w:val="0"/>
    </w:rPr>
  </w:style>
  <w:style w:type="character" w:customStyle="1" w:styleId="ListLabel8">
    <w:name w:val="ListLabel 8"/>
    <w:rsid w:val="005762CD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5762CD"/>
    <w:rPr>
      <w:b w:val="0"/>
    </w:rPr>
  </w:style>
  <w:style w:type="character" w:customStyle="1" w:styleId="ListLabel10">
    <w:name w:val="ListLabel 10"/>
    <w:rsid w:val="005762CD"/>
    <w:rPr>
      <w:rFonts w:eastAsia="Times New Roman" w:cs="Times New Roman"/>
      <w:color w:val="000000"/>
    </w:rPr>
  </w:style>
  <w:style w:type="character" w:customStyle="1" w:styleId="afc">
    <w:name w:val="Привязка сноски"/>
    <w:rsid w:val="005762CD"/>
    <w:rPr>
      <w:vertAlign w:val="superscript"/>
    </w:rPr>
  </w:style>
  <w:style w:type="character" w:customStyle="1" w:styleId="afd">
    <w:name w:val="Привязка концевой сноски"/>
    <w:rsid w:val="005762CD"/>
    <w:rPr>
      <w:vertAlign w:val="superscript"/>
    </w:rPr>
  </w:style>
  <w:style w:type="character" w:customStyle="1" w:styleId="ListLabel11">
    <w:name w:val="ListLabel 11"/>
    <w:rsid w:val="005762CD"/>
    <w:rPr>
      <w:rFonts w:cs="Times New Roman"/>
    </w:rPr>
  </w:style>
  <w:style w:type="character" w:customStyle="1" w:styleId="ListLabel12">
    <w:name w:val="ListLabel 12"/>
    <w:rsid w:val="005762CD"/>
    <w:rPr>
      <w:rFonts w:cs="Wingdings"/>
    </w:rPr>
  </w:style>
  <w:style w:type="character" w:customStyle="1" w:styleId="ListLabel13">
    <w:name w:val="ListLabel 13"/>
    <w:rsid w:val="005762CD"/>
    <w:rPr>
      <w:rFonts w:cs="Courier New"/>
    </w:rPr>
  </w:style>
  <w:style w:type="character" w:customStyle="1" w:styleId="ListLabel14">
    <w:name w:val="ListLabel 14"/>
    <w:rsid w:val="005762CD"/>
    <w:rPr>
      <w:rFonts w:cs="Symbol"/>
    </w:rPr>
  </w:style>
  <w:style w:type="character" w:customStyle="1" w:styleId="ListLabel15">
    <w:name w:val="ListLabel 15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5762CD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5762CD"/>
    <w:rPr>
      <w:b w:val="0"/>
    </w:rPr>
  </w:style>
  <w:style w:type="character" w:customStyle="1" w:styleId="ListLabel18">
    <w:name w:val="ListLabel 18"/>
    <w:rsid w:val="005762CD"/>
    <w:rPr>
      <w:rFonts w:cs="Times New Roman"/>
      <w:color w:val="000000"/>
    </w:rPr>
  </w:style>
  <w:style w:type="character" w:customStyle="1" w:styleId="ListLabel19">
    <w:name w:val="ListLabel 19"/>
    <w:rsid w:val="005762CD"/>
    <w:rPr>
      <w:rFonts w:cs="Symbol"/>
      <w:b w:val="0"/>
    </w:rPr>
  </w:style>
  <w:style w:type="character" w:customStyle="1" w:styleId="afe">
    <w:name w:val="Маркеры списка"/>
    <w:rsid w:val="005762CD"/>
    <w:rPr>
      <w:rFonts w:ascii="OpenSymbol" w:eastAsia="OpenSymbol" w:hAnsi="OpenSymbol" w:cs="OpenSymbol"/>
    </w:rPr>
  </w:style>
  <w:style w:type="character" w:customStyle="1" w:styleId="ListLabel20">
    <w:name w:val="ListLabel 20"/>
    <w:rsid w:val="005762CD"/>
    <w:rPr>
      <w:rFonts w:cs="Times New Roman"/>
    </w:rPr>
  </w:style>
  <w:style w:type="character" w:customStyle="1" w:styleId="ListLabel21">
    <w:name w:val="ListLabel 21"/>
    <w:rsid w:val="005762CD"/>
    <w:rPr>
      <w:rFonts w:cs="Wingdings"/>
    </w:rPr>
  </w:style>
  <w:style w:type="character" w:customStyle="1" w:styleId="ListLabel22">
    <w:name w:val="ListLabel 22"/>
    <w:rsid w:val="005762CD"/>
    <w:rPr>
      <w:rFonts w:cs="Courier New"/>
    </w:rPr>
  </w:style>
  <w:style w:type="character" w:customStyle="1" w:styleId="ListLabel23">
    <w:name w:val="ListLabel 23"/>
    <w:rsid w:val="005762CD"/>
    <w:rPr>
      <w:rFonts w:cs="Symbol"/>
    </w:rPr>
  </w:style>
  <w:style w:type="character" w:customStyle="1" w:styleId="ListLabel24">
    <w:name w:val="ListLabel 24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5762CD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5762CD"/>
    <w:rPr>
      <w:b w:val="0"/>
    </w:rPr>
  </w:style>
  <w:style w:type="character" w:customStyle="1" w:styleId="ListLabel27">
    <w:name w:val="ListLabel 27"/>
    <w:rsid w:val="005762CD"/>
    <w:rPr>
      <w:rFonts w:cs="Times New Roman"/>
      <w:color w:val="000000"/>
    </w:rPr>
  </w:style>
  <w:style w:type="character" w:customStyle="1" w:styleId="ListLabel28">
    <w:name w:val="ListLabel 28"/>
    <w:rsid w:val="005762CD"/>
    <w:rPr>
      <w:rFonts w:cs="Symbol"/>
      <w:b w:val="0"/>
    </w:rPr>
  </w:style>
  <w:style w:type="character" w:customStyle="1" w:styleId="ListLabel29">
    <w:name w:val="ListLabel 29"/>
    <w:rsid w:val="005762CD"/>
    <w:rPr>
      <w:rFonts w:cs="Times New Roman"/>
    </w:rPr>
  </w:style>
  <w:style w:type="character" w:customStyle="1" w:styleId="ListLabel30">
    <w:name w:val="ListLabel 30"/>
    <w:rsid w:val="005762CD"/>
    <w:rPr>
      <w:rFonts w:cs="Wingdings"/>
    </w:rPr>
  </w:style>
  <w:style w:type="character" w:customStyle="1" w:styleId="ListLabel31">
    <w:name w:val="ListLabel 31"/>
    <w:rsid w:val="005762CD"/>
    <w:rPr>
      <w:rFonts w:cs="Courier New"/>
    </w:rPr>
  </w:style>
  <w:style w:type="character" w:customStyle="1" w:styleId="ListLabel32">
    <w:name w:val="ListLabel 32"/>
    <w:rsid w:val="005762CD"/>
    <w:rPr>
      <w:rFonts w:cs="Symbol"/>
    </w:rPr>
  </w:style>
  <w:style w:type="character" w:customStyle="1" w:styleId="ListLabel33">
    <w:name w:val="ListLabel 33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5762CD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5762CD"/>
    <w:rPr>
      <w:b w:val="0"/>
    </w:rPr>
  </w:style>
  <w:style w:type="character" w:customStyle="1" w:styleId="ListLabel36">
    <w:name w:val="ListLabel 36"/>
    <w:rsid w:val="005762CD"/>
    <w:rPr>
      <w:rFonts w:cs="Times New Roman"/>
      <w:color w:val="000000"/>
    </w:rPr>
  </w:style>
  <w:style w:type="character" w:customStyle="1" w:styleId="ListLabel37">
    <w:name w:val="ListLabel 37"/>
    <w:rsid w:val="005762CD"/>
    <w:rPr>
      <w:rFonts w:cs="Symbol"/>
      <w:b w:val="0"/>
    </w:rPr>
  </w:style>
  <w:style w:type="character" w:customStyle="1" w:styleId="ListLabel38">
    <w:name w:val="ListLabel 38"/>
    <w:rsid w:val="005762CD"/>
    <w:rPr>
      <w:rFonts w:cs="Times New Roman"/>
    </w:rPr>
  </w:style>
  <w:style w:type="character" w:customStyle="1" w:styleId="ListLabel39">
    <w:name w:val="ListLabel 39"/>
    <w:rsid w:val="005762CD"/>
    <w:rPr>
      <w:rFonts w:cs="Wingdings"/>
    </w:rPr>
  </w:style>
  <w:style w:type="character" w:customStyle="1" w:styleId="ListLabel40">
    <w:name w:val="ListLabel 40"/>
    <w:rsid w:val="005762CD"/>
    <w:rPr>
      <w:rFonts w:cs="Courier New"/>
    </w:rPr>
  </w:style>
  <w:style w:type="character" w:customStyle="1" w:styleId="ListLabel41">
    <w:name w:val="ListLabel 41"/>
    <w:rsid w:val="005762CD"/>
    <w:rPr>
      <w:rFonts w:cs="Symbol"/>
    </w:rPr>
  </w:style>
  <w:style w:type="character" w:customStyle="1" w:styleId="ListLabel42">
    <w:name w:val="ListLabel 4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5762CD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5762CD"/>
    <w:rPr>
      <w:b w:val="0"/>
    </w:rPr>
  </w:style>
  <w:style w:type="character" w:customStyle="1" w:styleId="ListLabel45">
    <w:name w:val="ListLabel 45"/>
    <w:rsid w:val="005762CD"/>
    <w:rPr>
      <w:rFonts w:cs="Times New Roman"/>
      <w:color w:val="000000"/>
    </w:rPr>
  </w:style>
  <w:style w:type="character" w:customStyle="1" w:styleId="ListLabel46">
    <w:name w:val="ListLabel 46"/>
    <w:rsid w:val="005762CD"/>
    <w:rPr>
      <w:rFonts w:cs="Symbol"/>
      <w:b w:val="0"/>
    </w:rPr>
  </w:style>
  <w:style w:type="character" w:customStyle="1" w:styleId="ListLabel47">
    <w:name w:val="ListLabel 47"/>
    <w:rsid w:val="005762CD"/>
    <w:rPr>
      <w:rFonts w:cs="OpenSymbol"/>
    </w:rPr>
  </w:style>
  <w:style w:type="character" w:customStyle="1" w:styleId="ListLabel48">
    <w:name w:val="ListLabel 48"/>
    <w:rsid w:val="005762CD"/>
    <w:rPr>
      <w:rFonts w:cs="Times New Roman"/>
    </w:rPr>
  </w:style>
  <w:style w:type="character" w:customStyle="1" w:styleId="ListLabel49">
    <w:name w:val="ListLabel 49"/>
    <w:rsid w:val="005762CD"/>
    <w:rPr>
      <w:rFonts w:cs="Wingdings"/>
    </w:rPr>
  </w:style>
  <w:style w:type="character" w:customStyle="1" w:styleId="ListLabel50">
    <w:name w:val="ListLabel 50"/>
    <w:rsid w:val="005762CD"/>
    <w:rPr>
      <w:rFonts w:cs="Courier New"/>
    </w:rPr>
  </w:style>
  <w:style w:type="character" w:customStyle="1" w:styleId="ListLabel51">
    <w:name w:val="ListLabel 51"/>
    <w:rsid w:val="005762CD"/>
    <w:rPr>
      <w:rFonts w:cs="Symbol"/>
    </w:rPr>
  </w:style>
  <w:style w:type="character" w:customStyle="1" w:styleId="ListLabel52">
    <w:name w:val="ListLabel 5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5762CD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5762CD"/>
    <w:rPr>
      <w:b w:val="0"/>
    </w:rPr>
  </w:style>
  <w:style w:type="character" w:customStyle="1" w:styleId="ListLabel55">
    <w:name w:val="ListLabel 55"/>
    <w:rsid w:val="005762CD"/>
    <w:rPr>
      <w:rFonts w:cs="Times New Roman"/>
      <w:color w:val="000000"/>
    </w:rPr>
  </w:style>
  <w:style w:type="character" w:customStyle="1" w:styleId="ListLabel56">
    <w:name w:val="ListLabel 56"/>
    <w:rsid w:val="005762CD"/>
    <w:rPr>
      <w:rFonts w:cs="Symbol"/>
      <w:b w:val="0"/>
    </w:rPr>
  </w:style>
  <w:style w:type="character" w:customStyle="1" w:styleId="ListLabel57">
    <w:name w:val="ListLabel 57"/>
    <w:rsid w:val="005762CD"/>
    <w:rPr>
      <w:rFonts w:cs="OpenSymbol"/>
    </w:rPr>
  </w:style>
  <w:style w:type="character" w:customStyle="1" w:styleId="ListLabel58">
    <w:name w:val="ListLabel 58"/>
    <w:rsid w:val="005762CD"/>
    <w:rPr>
      <w:rFonts w:cs="Times New Roman"/>
    </w:rPr>
  </w:style>
  <w:style w:type="character" w:customStyle="1" w:styleId="ListLabel59">
    <w:name w:val="ListLabel 59"/>
    <w:rsid w:val="005762CD"/>
    <w:rPr>
      <w:rFonts w:cs="Wingdings"/>
    </w:rPr>
  </w:style>
  <w:style w:type="character" w:customStyle="1" w:styleId="ListLabel60">
    <w:name w:val="ListLabel 60"/>
    <w:rsid w:val="005762CD"/>
    <w:rPr>
      <w:rFonts w:cs="Courier New"/>
    </w:rPr>
  </w:style>
  <w:style w:type="character" w:customStyle="1" w:styleId="ListLabel61">
    <w:name w:val="ListLabel 61"/>
    <w:rsid w:val="005762CD"/>
    <w:rPr>
      <w:rFonts w:cs="Symbol"/>
    </w:rPr>
  </w:style>
  <w:style w:type="character" w:customStyle="1" w:styleId="ListLabel62">
    <w:name w:val="ListLabel 6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5762CD"/>
    <w:rPr>
      <w:b w:val="0"/>
    </w:rPr>
  </w:style>
  <w:style w:type="character" w:customStyle="1" w:styleId="ListLabel64">
    <w:name w:val="ListLabel 64"/>
    <w:rsid w:val="005762CD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5762CD"/>
    <w:rPr>
      <w:rFonts w:cs="Times New Roman"/>
      <w:color w:val="000000"/>
    </w:rPr>
  </w:style>
  <w:style w:type="character" w:customStyle="1" w:styleId="ListLabel66">
    <w:name w:val="ListLabel 66"/>
    <w:rsid w:val="005762CD"/>
    <w:rPr>
      <w:rFonts w:cs="Symbol"/>
      <w:b w:val="0"/>
    </w:rPr>
  </w:style>
  <w:style w:type="character" w:customStyle="1" w:styleId="ListLabel67">
    <w:name w:val="ListLabel 67"/>
    <w:rsid w:val="005762CD"/>
    <w:rPr>
      <w:rFonts w:cs="OpenSymbol"/>
    </w:rPr>
  </w:style>
  <w:style w:type="character" w:customStyle="1" w:styleId="ListLabel68">
    <w:name w:val="ListLabel 68"/>
    <w:rsid w:val="005762CD"/>
    <w:rPr>
      <w:rFonts w:cs="Times New Roman"/>
    </w:rPr>
  </w:style>
  <w:style w:type="character" w:customStyle="1" w:styleId="ListLabel69">
    <w:name w:val="ListLabel 69"/>
    <w:rsid w:val="005762CD"/>
    <w:rPr>
      <w:rFonts w:cs="Wingdings"/>
    </w:rPr>
  </w:style>
  <w:style w:type="character" w:customStyle="1" w:styleId="ListLabel70">
    <w:name w:val="ListLabel 70"/>
    <w:rsid w:val="005762CD"/>
    <w:rPr>
      <w:rFonts w:cs="Courier New"/>
    </w:rPr>
  </w:style>
  <w:style w:type="character" w:customStyle="1" w:styleId="ListLabel71">
    <w:name w:val="ListLabel 71"/>
    <w:rsid w:val="005762CD"/>
    <w:rPr>
      <w:rFonts w:cs="Symbol"/>
    </w:rPr>
  </w:style>
  <w:style w:type="character" w:customStyle="1" w:styleId="ListLabel72">
    <w:name w:val="ListLabel 7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5762CD"/>
    <w:rPr>
      <w:b w:val="0"/>
    </w:rPr>
  </w:style>
  <w:style w:type="character" w:customStyle="1" w:styleId="ListLabel74">
    <w:name w:val="ListLabel 74"/>
    <w:rsid w:val="005762CD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5762CD"/>
    <w:rPr>
      <w:rFonts w:cs="Times New Roman"/>
      <w:color w:val="000000"/>
    </w:rPr>
  </w:style>
  <w:style w:type="character" w:customStyle="1" w:styleId="ListLabel76">
    <w:name w:val="ListLabel 76"/>
    <w:rsid w:val="005762CD"/>
    <w:rPr>
      <w:rFonts w:cs="Symbol"/>
      <w:b w:val="0"/>
    </w:rPr>
  </w:style>
  <w:style w:type="character" w:customStyle="1" w:styleId="ListLabel77">
    <w:name w:val="ListLabel 77"/>
    <w:rsid w:val="005762CD"/>
    <w:rPr>
      <w:rFonts w:cs="OpenSymbol"/>
    </w:rPr>
  </w:style>
  <w:style w:type="character" w:customStyle="1" w:styleId="ListLabel78">
    <w:name w:val="ListLabel 78"/>
    <w:rsid w:val="005762CD"/>
    <w:rPr>
      <w:rFonts w:cs="Times New Roman"/>
    </w:rPr>
  </w:style>
  <w:style w:type="character" w:customStyle="1" w:styleId="ListLabel79">
    <w:name w:val="ListLabel 79"/>
    <w:rsid w:val="005762CD"/>
    <w:rPr>
      <w:rFonts w:cs="Wingdings"/>
    </w:rPr>
  </w:style>
  <w:style w:type="character" w:customStyle="1" w:styleId="ListLabel80">
    <w:name w:val="ListLabel 80"/>
    <w:rsid w:val="005762CD"/>
    <w:rPr>
      <w:rFonts w:cs="Courier New"/>
    </w:rPr>
  </w:style>
  <w:style w:type="character" w:customStyle="1" w:styleId="ListLabel81">
    <w:name w:val="ListLabel 81"/>
    <w:rsid w:val="005762CD"/>
    <w:rPr>
      <w:rFonts w:cs="Symbol"/>
    </w:rPr>
  </w:style>
  <w:style w:type="character" w:customStyle="1" w:styleId="ListLabel82">
    <w:name w:val="ListLabel 8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5762CD"/>
    <w:rPr>
      <w:b w:val="0"/>
    </w:rPr>
  </w:style>
  <w:style w:type="character" w:customStyle="1" w:styleId="ListLabel84">
    <w:name w:val="ListLabel 84"/>
    <w:rsid w:val="005762CD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5762CD"/>
    <w:rPr>
      <w:rFonts w:cs="Times New Roman"/>
      <w:color w:val="000000"/>
    </w:rPr>
  </w:style>
  <w:style w:type="character" w:customStyle="1" w:styleId="ListLabel86">
    <w:name w:val="ListLabel 86"/>
    <w:rsid w:val="005762CD"/>
    <w:rPr>
      <w:rFonts w:cs="Symbol"/>
      <w:b w:val="0"/>
    </w:rPr>
  </w:style>
  <w:style w:type="character" w:customStyle="1" w:styleId="ListLabel87">
    <w:name w:val="ListLabel 87"/>
    <w:rsid w:val="005762CD"/>
    <w:rPr>
      <w:rFonts w:cs="OpenSymbol"/>
    </w:rPr>
  </w:style>
  <w:style w:type="paragraph" w:customStyle="1" w:styleId="aff">
    <w:name w:val="Заголовок"/>
    <w:basedOn w:val="a"/>
    <w:next w:val="aff0"/>
    <w:rsid w:val="005762CD"/>
    <w:pPr>
      <w:keepNext/>
      <w:spacing w:before="240" w:after="120"/>
    </w:pPr>
    <w:rPr>
      <w:rFonts w:ascii="Arial" w:eastAsia="Microsoft YaHei" w:hAnsi="Arial" w:cs="Mangal"/>
    </w:rPr>
  </w:style>
  <w:style w:type="paragraph" w:styleId="aff0">
    <w:name w:val="Body Text"/>
    <w:basedOn w:val="a"/>
    <w:rsid w:val="005762CD"/>
    <w:pPr>
      <w:spacing w:after="120"/>
    </w:pPr>
  </w:style>
  <w:style w:type="paragraph" w:styleId="aff1">
    <w:name w:val="List"/>
    <w:basedOn w:val="aff0"/>
    <w:rsid w:val="005762CD"/>
    <w:rPr>
      <w:rFonts w:cs="Mangal"/>
    </w:rPr>
  </w:style>
  <w:style w:type="paragraph" w:styleId="aff2">
    <w:name w:val="Title"/>
    <w:basedOn w:val="a"/>
    <w:rsid w:val="00576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3">
    <w:name w:val="index heading"/>
    <w:basedOn w:val="a"/>
    <w:rsid w:val="005762CD"/>
    <w:pPr>
      <w:suppressLineNumbers/>
    </w:pPr>
    <w:rPr>
      <w:rFonts w:cs="Mangal"/>
    </w:rPr>
  </w:style>
  <w:style w:type="paragraph" w:styleId="aff4">
    <w:name w:val="Normal (Web)"/>
    <w:basedOn w:val="a"/>
    <w:rsid w:val="005762CD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rsid w:val="005762CD"/>
    <w:pPr>
      <w:ind w:firstLine="720"/>
    </w:pPr>
    <w:rPr>
      <w:rFonts w:eastAsia="Times New Roman"/>
      <w:szCs w:val="20"/>
      <w:u w:val="single"/>
    </w:rPr>
  </w:style>
  <w:style w:type="paragraph" w:styleId="aff5">
    <w:name w:val="List Paragraph"/>
    <w:basedOn w:val="a"/>
    <w:uiPriority w:val="99"/>
    <w:qFormat/>
    <w:rsid w:val="005762CD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ff6">
    <w:name w:val="Body Text Indent"/>
    <w:basedOn w:val="a"/>
    <w:rsid w:val="005762CD"/>
    <w:pPr>
      <w:spacing w:after="120"/>
      <w:ind w:left="283" w:firstLine="0"/>
    </w:pPr>
  </w:style>
  <w:style w:type="paragraph" w:customStyle="1" w:styleId="19">
    <w:name w:val="Обычный1"/>
    <w:rsid w:val="005762CD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7">
    <w:name w:val="footnote text"/>
    <w:aliases w:val="Текст сноски Знак1,Текст сноски Знак Знак, Знак2 Знак Знак,Знак2 Знак Знак"/>
    <w:basedOn w:val="a"/>
    <w:uiPriority w:val="99"/>
    <w:rsid w:val="005762CD"/>
    <w:pPr>
      <w:spacing w:line="100" w:lineRule="atLeast"/>
    </w:pPr>
    <w:rPr>
      <w:rFonts w:eastAsia="Times New Roman"/>
      <w:sz w:val="20"/>
      <w:szCs w:val="20"/>
    </w:rPr>
  </w:style>
  <w:style w:type="paragraph" w:styleId="2b">
    <w:name w:val="Body Text 2"/>
    <w:basedOn w:val="a"/>
    <w:rsid w:val="005762CD"/>
    <w:pPr>
      <w:spacing w:after="120" w:line="480" w:lineRule="auto"/>
    </w:pPr>
    <w:rPr>
      <w:rFonts w:eastAsia="Times New Roman"/>
      <w:sz w:val="20"/>
      <w:szCs w:val="20"/>
    </w:rPr>
  </w:style>
  <w:style w:type="paragraph" w:styleId="aff8">
    <w:name w:val="header"/>
    <w:basedOn w:val="a"/>
    <w:rsid w:val="005762CD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paragraph" w:customStyle="1" w:styleId="aff9">
    <w:name w:val="Заглавие"/>
    <w:basedOn w:val="a"/>
    <w:rsid w:val="005762CD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rsid w:val="005762CD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</w:rPr>
  </w:style>
  <w:style w:type="paragraph" w:styleId="affa">
    <w:name w:val="footer"/>
    <w:basedOn w:val="a"/>
    <w:uiPriority w:val="99"/>
    <w:rsid w:val="005762CD"/>
    <w:pPr>
      <w:tabs>
        <w:tab w:val="center" w:pos="4677"/>
        <w:tab w:val="right" w:pos="9355"/>
      </w:tabs>
      <w:spacing w:line="100" w:lineRule="atLeast"/>
    </w:pPr>
  </w:style>
  <w:style w:type="paragraph" w:customStyle="1" w:styleId="35">
    <w:name w:val="Основной текст3"/>
    <w:basedOn w:val="a"/>
    <w:rsid w:val="005762CD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rsid w:val="005762CD"/>
    <w:pPr>
      <w:suppressAutoHyphens/>
      <w:spacing w:after="0" w:line="100" w:lineRule="atLeast"/>
    </w:pPr>
    <w:rPr>
      <w:rFonts w:ascii="Symbol" w:eastAsia="SimSun" w:hAnsi="Symbol" w:cs="Mangal"/>
      <w:color w:val="000000"/>
      <w:sz w:val="24"/>
      <w:szCs w:val="24"/>
    </w:rPr>
  </w:style>
  <w:style w:type="paragraph" w:customStyle="1" w:styleId="ConsPlusNormal">
    <w:name w:val="ConsPlusNormal"/>
    <w:rsid w:val="005762C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b">
    <w:name w:val="No Spacing"/>
    <w:rsid w:val="005762CD"/>
    <w:pPr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90">
    <w:name w:val="Основной текст9"/>
    <w:basedOn w:val="a"/>
    <w:rsid w:val="005762CD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c">
    <w:name w:val="Balloon Text"/>
    <w:basedOn w:val="a"/>
    <w:rsid w:val="005762CD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paragraph" w:customStyle="1" w:styleId="36">
    <w:name w:val="Основной текст (3)"/>
    <w:basedOn w:val="a"/>
    <w:rsid w:val="005762CD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rsid w:val="005762CD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rsid w:val="005762CD"/>
    <w:pPr>
      <w:widowControl w:val="0"/>
      <w:shd w:val="clear" w:color="auto" w:fill="FFFFFF"/>
      <w:spacing w:before="660" w:after="180" w:line="274" w:lineRule="exact"/>
    </w:pPr>
    <w:rPr>
      <w:rFonts w:ascii="Verdana" w:eastAsia="Verdana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rsid w:val="005762CD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rsid w:val="005762CD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rsid w:val="005762CD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a">
    <w:name w:val="Стиль1"/>
    <w:basedOn w:val="a"/>
    <w:rsid w:val="005762CD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c">
    <w:name w:val="Стиль2"/>
    <w:basedOn w:val="48"/>
    <w:rsid w:val="005762CD"/>
    <w:pPr>
      <w:spacing w:before="0" w:line="400" w:lineRule="exact"/>
      <w:ind w:firstLine="660"/>
    </w:pPr>
  </w:style>
  <w:style w:type="paragraph" w:customStyle="1" w:styleId="37">
    <w:name w:val="Стиль3"/>
    <w:basedOn w:val="2c"/>
    <w:rsid w:val="005762CD"/>
    <w:pPr>
      <w:jc w:val="left"/>
    </w:pPr>
    <w:rPr>
      <w:i w:val="0"/>
    </w:rPr>
  </w:style>
  <w:style w:type="paragraph" w:customStyle="1" w:styleId="272">
    <w:name w:val="Основной текст (27)"/>
    <w:basedOn w:val="a"/>
    <w:rsid w:val="005762CD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rsid w:val="005762CD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5762CD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d">
    <w:name w:val="Подпись к картинке"/>
    <w:basedOn w:val="a"/>
    <w:rsid w:val="005762CD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rsid w:val="005762CD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rsid w:val="005762CD"/>
    <w:pPr>
      <w:shd w:val="clear" w:color="auto" w:fill="FFFFFF"/>
      <w:spacing w:line="365" w:lineRule="exact"/>
      <w:ind w:hanging="340"/>
    </w:pPr>
    <w:rPr>
      <w:rFonts w:ascii="Calibri" w:eastAsia="Calibri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5762CD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0">
    <w:name w:val="Основной текст (26)"/>
    <w:basedOn w:val="a"/>
    <w:rsid w:val="005762CD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affe">
    <w:name w:val="Колонтитул"/>
    <w:basedOn w:val="a"/>
    <w:rsid w:val="005762CD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5762CD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rsid w:val="005762CD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4">
    <w:name w:val="Заголовок №5"/>
    <w:basedOn w:val="a"/>
    <w:rsid w:val="005762CD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MS Reference Sans Serif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rsid w:val="005762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d">
    <w:name w:val="Заг 2"/>
    <w:basedOn w:val="a"/>
    <w:rsid w:val="005762CD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f">
    <w:name w:val="Plain Text"/>
    <w:basedOn w:val="a"/>
    <w:rsid w:val="005762CD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paragraph" w:styleId="38">
    <w:name w:val="Body Text Indent 3"/>
    <w:basedOn w:val="a"/>
    <w:rsid w:val="005762CD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rsid w:val="005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paragraph" w:styleId="afff0">
    <w:name w:val="List Bullet"/>
    <w:basedOn w:val="a"/>
    <w:rsid w:val="005762CD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1b">
    <w:name w:val="toc 1"/>
    <w:basedOn w:val="a"/>
    <w:rsid w:val="005762CD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customStyle="1" w:styleId="1c">
    <w:name w:val="1 З"/>
    <w:basedOn w:val="aff5"/>
    <w:rsid w:val="005762CD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e">
    <w:name w:val="2 З"/>
    <w:basedOn w:val="2"/>
    <w:rsid w:val="005762CD"/>
    <w:rPr>
      <w:sz w:val="24"/>
      <w:szCs w:val="24"/>
      <w:u w:val="single"/>
    </w:rPr>
  </w:style>
  <w:style w:type="paragraph" w:customStyle="1" w:styleId="39">
    <w:name w:val="3 З"/>
    <w:basedOn w:val="3"/>
    <w:rsid w:val="005762CD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">
    <w:name w:val="toc 2"/>
    <w:basedOn w:val="a"/>
    <w:rsid w:val="005762CD"/>
    <w:pPr>
      <w:tabs>
        <w:tab w:val="right" w:leader="dot" w:pos="9911"/>
      </w:tabs>
      <w:ind w:left="220"/>
    </w:pPr>
  </w:style>
  <w:style w:type="paragraph" w:styleId="3a">
    <w:name w:val="toc 3"/>
    <w:basedOn w:val="a"/>
    <w:rsid w:val="005762CD"/>
    <w:pPr>
      <w:spacing w:after="100"/>
      <w:ind w:left="440"/>
    </w:pPr>
  </w:style>
  <w:style w:type="paragraph" w:customStyle="1" w:styleId="4P0">
    <w:name w:val="4 P"/>
    <w:basedOn w:val="aff5"/>
    <w:rsid w:val="005762CD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1">
    <w:name w:val="annotation text"/>
    <w:basedOn w:val="a"/>
    <w:rsid w:val="005762CD"/>
    <w:pPr>
      <w:spacing w:line="100" w:lineRule="atLeast"/>
    </w:pPr>
    <w:rPr>
      <w:sz w:val="20"/>
      <w:szCs w:val="20"/>
    </w:rPr>
  </w:style>
  <w:style w:type="paragraph" w:styleId="afff2">
    <w:name w:val="annotation subject"/>
    <w:basedOn w:val="afff1"/>
    <w:rsid w:val="005762CD"/>
    <w:rPr>
      <w:b/>
      <w:bCs/>
    </w:rPr>
  </w:style>
  <w:style w:type="paragraph" w:styleId="afff3">
    <w:name w:val="Document Map"/>
    <w:basedOn w:val="a"/>
    <w:rsid w:val="005762C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TexstOSNOVA1012">
    <w:name w:val="14TexstOSNOVA_10/12"/>
    <w:basedOn w:val="a"/>
    <w:rsid w:val="005762CD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4">
    <w:name w:val="Revision"/>
    <w:rsid w:val="005762CD"/>
    <w:pPr>
      <w:suppressAutoHyphens/>
      <w:spacing w:after="0" w:line="100" w:lineRule="atLeast"/>
    </w:pPr>
    <w:rPr>
      <w:rFonts w:ascii="Calibri" w:eastAsia="SimSun" w:hAnsi="Calibri" w:cs="Mangal"/>
      <w:color w:val="00000A"/>
    </w:rPr>
  </w:style>
  <w:style w:type="paragraph" w:customStyle="1" w:styleId="afff5">
    <w:name w:val="Сноска"/>
    <w:basedOn w:val="a"/>
    <w:rsid w:val="005762CD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6">
    <w:name w:val="Содержимое врезки"/>
    <w:basedOn w:val="a"/>
    <w:rsid w:val="005762CD"/>
  </w:style>
  <w:style w:type="character" w:styleId="afff7">
    <w:name w:val="Hyperlink"/>
    <w:basedOn w:val="a0"/>
    <w:uiPriority w:val="99"/>
    <w:rsid w:val="007A7490"/>
    <w:rPr>
      <w:color w:val="0000FF"/>
      <w:u w:val="single"/>
    </w:rPr>
  </w:style>
  <w:style w:type="table" w:styleId="afff8">
    <w:name w:val="Table Grid"/>
    <w:basedOn w:val="a1"/>
    <w:uiPriority w:val="59"/>
    <w:rsid w:val="00716D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next w:val="afff8"/>
    <w:uiPriority w:val="59"/>
    <w:rsid w:val="00716D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8"/>
    <w:rsid w:val="00D30E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2CD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rsid w:val="005762C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rsid w:val="005762CD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rsid w:val="005762CD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rsid w:val="005762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762CD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76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sid w:val="005762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5762CD"/>
    <w:rPr>
      <w:rFonts w:ascii="Cambria" w:hAnsi="Cambria"/>
      <w:b/>
      <w:bCs/>
      <w:i/>
      <w:iCs/>
      <w:color w:val="4F81BD"/>
    </w:rPr>
  </w:style>
  <w:style w:type="character" w:customStyle="1" w:styleId="21">
    <w:name w:val="Основной текст с отступом 2 Знак"/>
    <w:basedOn w:val="a0"/>
    <w:rsid w:val="005762C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5762CD"/>
  </w:style>
  <w:style w:type="character" w:customStyle="1" w:styleId="a3">
    <w:name w:val="Выделение жирным"/>
    <w:basedOn w:val="a0"/>
    <w:rsid w:val="005762CD"/>
    <w:rPr>
      <w:b/>
      <w:bCs/>
    </w:rPr>
  </w:style>
  <w:style w:type="character" w:styleId="a4">
    <w:name w:val="Emphasis"/>
    <w:basedOn w:val="a0"/>
    <w:rsid w:val="005762CD"/>
    <w:rPr>
      <w:i/>
      <w:iCs/>
    </w:rPr>
  </w:style>
  <w:style w:type="character" w:customStyle="1" w:styleId="a5">
    <w:name w:val="Обычный (веб) Знак"/>
    <w:basedOn w:val="a0"/>
    <w:rsid w:val="005762C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rsid w:val="005762CD"/>
    <w:rPr>
      <w:lang w:eastAsia="ru-RU"/>
    </w:rPr>
  </w:style>
  <w:style w:type="character" w:customStyle="1" w:styleId="a7">
    <w:name w:val="Основной текст Знак"/>
    <w:basedOn w:val="a0"/>
    <w:rsid w:val="005762CD"/>
    <w:rPr>
      <w:lang w:eastAsia="ru-RU"/>
    </w:rPr>
  </w:style>
  <w:style w:type="character" w:styleId="a8">
    <w:name w:val="footnote reference"/>
    <w:basedOn w:val="a0"/>
    <w:rsid w:val="005762CD"/>
    <w:rPr>
      <w:vertAlign w:val="superscript"/>
    </w:rPr>
  </w:style>
  <w:style w:type="character" w:customStyle="1" w:styleId="a9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rsid w:val="005762C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uiPriority w:val="99"/>
    <w:rsid w:val="005762CD"/>
    <w:rPr>
      <w:lang w:eastAsia="ru-RU"/>
    </w:rPr>
  </w:style>
  <w:style w:type="character" w:customStyle="1" w:styleId="-">
    <w:name w:val="Интернет-ссылка"/>
    <w:basedOn w:val="a0"/>
    <w:rsid w:val="005762CD"/>
    <w:rPr>
      <w:color w:val="0000FF"/>
      <w:u w:val="single"/>
    </w:rPr>
  </w:style>
  <w:style w:type="character" w:customStyle="1" w:styleId="apple-style-span">
    <w:name w:val="apple-style-span"/>
    <w:basedOn w:val="a0"/>
    <w:rsid w:val="005762CD"/>
  </w:style>
  <w:style w:type="character" w:styleId="ad">
    <w:name w:val="FollowedHyperlink"/>
    <w:basedOn w:val="a0"/>
    <w:rsid w:val="005762CD"/>
    <w:rPr>
      <w:color w:val="800080"/>
      <w:u w:val="single"/>
    </w:rPr>
  </w:style>
  <w:style w:type="character" w:customStyle="1" w:styleId="ae">
    <w:name w:val="Без интервала Знак"/>
    <w:basedOn w:val="a0"/>
    <w:rsid w:val="005762CD"/>
    <w:rPr>
      <w:rFonts w:ascii="Calibri" w:eastAsia="Calibri" w:hAnsi="Calibri" w:cs="Times New Roman"/>
      <w:lang w:eastAsia="ru-RU"/>
    </w:rPr>
  </w:style>
  <w:style w:type="character" w:customStyle="1" w:styleId="af">
    <w:name w:val="Основной текст_"/>
    <w:basedOn w:val="a0"/>
    <w:rsid w:val="00576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f"/>
    <w:rsid w:val="005762CD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Текст выноски Знак"/>
    <w:basedOn w:val="a0"/>
    <w:rsid w:val="005762C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31">
    <w:name w:val="Основной текст (3)_"/>
    <w:basedOn w:val="a0"/>
    <w:rsid w:val="005762CD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5762CD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rsid w:val="005762C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rsid w:val="005762CD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1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rsid w:val="005762CD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0"/>
    <w:rsid w:val="005762C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rsid w:val="005762C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1">
    <w:name w:val="Основной текст + Курсив"/>
    <w:basedOn w:val="af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3">
    <w:name w:val="Стиль1 Знак"/>
    <w:basedOn w:val="a0"/>
    <w:rsid w:val="0057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Стиль2 Знак"/>
    <w:basedOn w:val="44"/>
    <w:rsid w:val="005762CD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2">
    <w:name w:val="Стиль3 Знак"/>
    <w:basedOn w:val="23"/>
    <w:rsid w:val="005762CD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4">
    <w:name w:val="Основной текст2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5">
    <w:name w:val="Основной текст (2)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1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5762CD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rsid w:val="005762CD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5762CD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5762CD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5762CD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5762CD"/>
  </w:style>
  <w:style w:type="character" w:customStyle="1" w:styleId="af2">
    <w:name w:val="Подпись к картинке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5762CD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rsid w:val="005762CD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5762CD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5762CD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"/>
    <w:rsid w:val="005762CD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rsid w:val="005762CD"/>
    <w:rPr>
      <w:rFonts w:cs="Calibri"/>
      <w:spacing w:val="2"/>
      <w:sz w:val="33"/>
      <w:szCs w:val="33"/>
      <w:shd w:val="clear" w:color="auto" w:fill="FFFFFF"/>
    </w:rPr>
  </w:style>
  <w:style w:type="character" w:customStyle="1" w:styleId="af3">
    <w:name w:val="Колонтитул_"/>
    <w:basedOn w:val="a0"/>
    <w:rsid w:val="005762CD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3"/>
    <w:rsid w:val="005762CD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3"/>
    <w:rsid w:val="005762CD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5762CD"/>
    <w:rPr>
      <w:rFonts w:ascii="Verdana" w:hAnsi="Verdana"/>
      <w:sz w:val="20"/>
      <w:szCs w:val="20"/>
    </w:rPr>
  </w:style>
  <w:style w:type="character" w:customStyle="1" w:styleId="c0">
    <w:name w:val="c0"/>
    <w:basedOn w:val="a0"/>
    <w:rsid w:val="005762CD"/>
  </w:style>
  <w:style w:type="character" w:customStyle="1" w:styleId="Normaltext">
    <w:name w:val="Normal text"/>
    <w:rsid w:val="005762CD"/>
    <w:rPr>
      <w:color w:val="000000"/>
      <w:sz w:val="20"/>
      <w:szCs w:val="20"/>
    </w:rPr>
  </w:style>
  <w:style w:type="character" w:customStyle="1" w:styleId="Heading">
    <w:name w:val="Heading"/>
    <w:rsid w:val="005762CD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5762CD"/>
    <w:rPr>
      <w:b/>
      <w:bCs/>
      <w:color w:val="000080"/>
      <w:sz w:val="20"/>
      <w:szCs w:val="20"/>
    </w:rPr>
  </w:style>
  <w:style w:type="character" w:customStyle="1" w:styleId="Keywords">
    <w:name w:val="Keywords"/>
    <w:rsid w:val="005762CD"/>
    <w:rPr>
      <w:i/>
      <w:iCs/>
      <w:color w:val="800000"/>
      <w:sz w:val="20"/>
      <w:szCs w:val="20"/>
    </w:rPr>
  </w:style>
  <w:style w:type="character" w:customStyle="1" w:styleId="Jump1">
    <w:name w:val="Jump 1"/>
    <w:rsid w:val="005762CD"/>
    <w:rPr>
      <w:color w:val="008000"/>
      <w:sz w:val="20"/>
      <w:szCs w:val="20"/>
      <w:u w:val="single"/>
    </w:rPr>
  </w:style>
  <w:style w:type="character" w:customStyle="1" w:styleId="Jump2">
    <w:name w:val="Jump 2"/>
    <w:rsid w:val="005762CD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rsid w:val="005762CD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4">
    <w:name w:val="Текст Знак"/>
    <w:basedOn w:val="a0"/>
    <w:rsid w:val="005762CD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Знак1"/>
    <w:basedOn w:val="a0"/>
    <w:rsid w:val="005762CD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5762CD"/>
  </w:style>
  <w:style w:type="character" w:customStyle="1" w:styleId="33">
    <w:name w:val="Основной текст с отступом 3 Знак"/>
    <w:basedOn w:val="a0"/>
    <w:rsid w:val="005762CD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576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иль1 Знак Знак"/>
    <w:basedOn w:val="a0"/>
    <w:rsid w:val="005762CD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7">
    <w:name w:val="Оглавление 1 Знак"/>
    <w:basedOn w:val="a0"/>
    <w:rsid w:val="005762CD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5">
    <w:name w:val="line number"/>
    <w:rsid w:val="005762CD"/>
  </w:style>
  <w:style w:type="character" w:customStyle="1" w:styleId="Standard1">
    <w:name w:val="Standard Знак1"/>
    <w:rsid w:val="005762CD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5762CD"/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af6">
    <w:name w:val="Абзац списка Знак"/>
    <w:basedOn w:val="a0"/>
    <w:uiPriority w:val="99"/>
    <w:rsid w:val="005762CD"/>
    <w:rPr>
      <w:rFonts w:ascii="Calibri" w:eastAsia="Calibri" w:hAnsi="Calibri" w:cs="Times New Roman"/>
    </w:rPr>
  </w:style>
  <w:style w:type="character" w:customStyle="1" w:styleId="18">
    <w:name w:val="1 З Знак"/>
    <w:basedOn w:val="af6"/>
    <w:rsid w:val="005762CD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5762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3 З Знак"/>
    <w:basedOn w:val="30"/>
    <w:rsid w:val="005762C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4P">
    <w:name w:val="4 P Знак"/>
    <w:basedOn w:val="af6"/>
    <w:rsid w:val="005762C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rsid w:val="0057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rsid w:val="005762CD"/>
    <w:rPr>
      <w:sz w:val="16"/>
      <w:szCs w:val="16"/>
    </w:rPr>
  </w:style>
  <w:style w:type="character" w:customStyle="1" w:styleId="af8">
    <w:name w:val="Текст примечания Знак"/>
    <w:basedOn w:val="a0"/>
    <w:rsid w:val="005762CD"/>
    <w:rPr>
      <w:sz w:val="20"/>
      <w:szCs w:val="20"/>
      <w:lang w:eastAsia="ru-RU"/>
    </w:rPr>
  </w:style>
  <w:style w:type="character" w:customStyle="1" w:styleId="af9">
    <w:name w:val="Тема примечания Знак"/>
    <w:basedOn w:val="af8"/>
    <w:rsid w:val="005762CD"/>
    <w:rPr>
      <w:b/>
      <w:bCs/>
      <w:sz w:val="20"/>
      <w:szCs w:val="20"/>
      <w:lang w:eastAsia="ru-RU"/>
    </w:rPr>
  </w:style>
  <w:style w:type="character" w:customStyle="1" w:styleId="afa">
    <w:name w:val="Схема документа Знак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afb">
    <w:name w:val="Сноска_"/>
    <w:basedOn w:val="a0"/>
    <w:rsid w:val="005762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"/>
    <w:rsid w:val="005762CD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rsid w:val="005762CD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5762CD"/>
    <w:rPr>
      <w:b/>
    </w:rPr>
  </w:style>
  <w:style w:type="character" w:customStyle="1" w:styleId="ListLabel2">
    <w:name w:val="ListLabel 2"/>
    <w:rsid w:val="005762CD"/>
    <w:rPr>
      <w:rFonts w:cs="Times New Roman"/>
    </w:rPr>
  </w:style>
  <w:style w:type="character" w:customStyle="1" w:styleId="ListLabel3">
    <w:name w:val="ListLabel 3"/>
    <w:rsid w:val="005762CD"/>
  </w:style>
  <w:style w:type="character" w:customStyle="1" w:styleId="ListLabel4">
    <w:name w:val="ListLabel 4"/>
    <w:rsid w:val="005762CD"/>
    <w:rPr>
      <w:rFonts w:cs="Courier New"/>
    </w:rPr>
  </w:style>
  <w:style w:type="character" w:customStyle="1" w:styleId="ListLabel5">
    <w:name w:val="ListLabel 5"/>
    <w:rsid w:val="005762CD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5762CD"/>
    <w:rPr>
      <w:rFonts w:cs="Calibri"/>
    </w:rPr>
  </w:style>
  <w:style w:type="character" w:customStyle="1" w:styleId="ListLabel7">
    <w:name w:val="ListLabel 7"/>
    <w:rsid w:val="005762CD"/>
    <w:rPr>
      <w:b w:val="0"/>
      <w:i w:val="0"/>
    </w:rPr>
  </w:style>
  <w:style w:type="character" w:customStyle="1" w:styleId="ListLabel8">
    <w:name w:val="ListLabel 8"/>
    <w:rsid w:val="005762CD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5762CD"/>
    <w:rPr>
      <w:b w:val="0"/>
    </w:rPr>
  </w:style>
  <w:style w:type="character" w:customStyle="1" w:styleId="ListLabel10">
    <w:name w:val="ListLabel 10"/>
    <w:rsid w:val="005762CD"/>
    <w:rPr>
      <w:rFonts w:eastAsia="Times New Roman" w:cs="Times New Roman"/>
      <w:color w:val="000000"/>
    </w:rPr>
  </w:style>
  <w:style w:type="character" w:customStyle="1" w:styleId="afc">
    <w:name w:val="Привязка сноски"/>
    <w:rsid w:val="005762CD"/>
    <w:rPr>
      <w:vertAlign w:val="superscript"/>
    </w:rPr>
  </w:style>
  <w:style w:type="character" w:customStyle="1" w:styleId="afd">
    <w:name w:val="Привязка концевой сноски"/>
    <w:rsid w:val="005762CD"/>
    <w:rPr>
      <w:vertAlign w:val="superscript"/>
    </w:rPr>
  </w:style>
  <w:style w:type="character" w:customStyle="1" w:styleId="ListLabel11">
    <w:name w:val="ListLabel 11"/>
    <w:rsid w:val="005762CD"/>
    <w:rPr>
      <w:rFonts w:cs="Times New Roman"/>
    </w:rPr>
  </w:style>
  <w:style w:type="character" w:customStyle="1" w:styleId="ListLabel12">
    <w:name w:val="ListLabel 12"/>
    <w:rsid w:val="005762CD"/>
    <w:rPr>
      <w:rFonts w:cs="Wingdings"/>
    </w:rPr>
  </w:style>
  <w:style w:type="character" w:customStyle="1" w:styleId="ListLabel13">
    <w:name w:val="ListLabel 13"/>
    <w:rsid w:val="005762CD"/>
    <w:rPr>
      <w:rFonts w:cs="Courier New"/>
    </w:rPr>
  </w:style>
  <w:style w:type="character" w:customStyle="1" w:styleId="ListLabel14">
    <w:name w:val="ListLabel 14"/>
    <w:rsid w:val="005762CD"/>
    <w:rPr>
      <w:rFonts w:cs="Symbol"/>
    </w:rPr>
  </w:style>
  <w:style w:type="character" w:customStyle="1" w:styleId="ListLabel15">
    <w:name w:val="ListLabel 15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5762CD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5762CD"/>
    <w:rPr>
      <w:b w:val="0"/>
    </w:rPr>
  </w:style>
  <w:style w:type="character" w:customStyle="1" w:styleId="ListLabel18">
    <w:name w:val="ListLabel 18"/>
    <w:rsid w:val="005762CD"/>
    <w:rPr>
      <w:rFonts w:cs="Times New Roman"/>
      <w:color w:val="000000"/>
    </w:rPr>
  </w:style>
  <w:style w:type="character" w:customStyle="1" w:styleId="ListLabel19">
    <w:name w:val="ListLabel 19"/>
    <w:rsid w:val="005762CD"/>
    <w:rPr>
      <w:rFonts w:cs="Symbol"/>
      <w:b w:val="0"/>
    </w:rPr>
  </w:style>
  <w:style w:type="character" w:customStyle="1" w:styleId="afe">
    <w:name w:val="Маркеры списка"/>
    <w:rsid w:val="005762CD"/>
    <w:rPr>
      <w:rFonts w:ascii="OpenSymbol" w:eastAsia="OpenSymbol" w:hAnsi="OpenSymbol" w:cs="OpenSymbol"/>
    </w:rPr>
  </w:style>
  <w:style w:type="character" w:customStyle="1" w:styleId="ListLabel20">
    <w:name w:val="ListLabel 20"/>
    <w:rsid w:val="005762CD"/>
    <w:rPr>
      <w:rFonts w:cs="Times New Roman"/>
    </w:rPr>
  </w:style>
  <w:style w:type="character" w:customStyle="1" w:styleId="ListLabel21">
    <w:name w:val="ListLabel 21"/>
    <w:rsid w:val="005762CD"/>
    <w:rPr>
      <w:rFonts w:cs="Wingdings"/>
    </w:rPr>
  </w:style>
  <w:style w:type="character" w:customStyle="1" w:styleId="ListLabel22">
    <w:name w:val="ListLabel 22"/>
    <w:rsid w:val="005762CD"/>
    <w:rPr>
      <w:rFonts w:cs="Courier New"/>
    </w:rPr>
  </w:style>
  <w:style w:type="character" w:customStyle="1" w:styleId="ListLabel23">
    <w:name w:val="ListLabel 23"/>
    <w:rsid w:val="005762CD"/>
    <w:rPr>
      <w:rFonts w:cs="Symbol"/>
    </w:rPr>
  </w:style>
  <w:style w:type="character" w:customStyle="1" w:styleId="ListLabel24">
    <w:name w:val="ListLabel 24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5762CD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5762CD"/>
    <w:rPr>
      <w:b w:val="0"/>
    </w:rPr>
  </w:style>
  <w:style w:type="character" w:customStyle="1" w:styleId="ListLabel27">
    <w:name w:val="ListLabel 27"/>
    <w:rsid w:val="005762CD"/>
    <w:rPr>
      <w:rFonts w:cs="Times New Roman"/>
      <w:color w:val="000000"/>
    </w:rPr>
  </w:style>
  <w:style w:type="character" w:customStyle="1" w:styleId="ListLabel28">
    <w:name w:val="ListLabel 28"/>
    <w:rsid w:val="005762CD"/>
    <w:rPr>
      <w:rFonts w:cs="Symbol"/>
      <w:b w:val="0"/>
    </w:rPr>
  </w:style>
  <w:style w:type="character" w:customStyle="1" w:styleId="ListLabel29">
    <w:name w:val="ListLabel 29"/>
    <w:rsid w:val="005762CD"/>
    <w:rPr>
      <w:rFonts w:cs="Times New Roman"/>
    </w:rPr>
  </w:style>
  <w:style w:type="character" w:customStyle="1" w:styleId="ListLabel30">
    <w:name w:val="ListLabel 30"/>
    <w:rsid w:val="005762CD"/>
    <w:rPr>
      <w:rFonts w:cs="Wingdings"/>
    </w:rPr>
  </w:style>
  <w:style w:type="character" w:customStyle="1" w:styleId="ListLabel31">
    <w:name w:val="ListLabel 31"/>
    <w:rsid w:val="005762CD"/>
    <w:rPr>
      <w:rFonts w:cs="Courier New"/>
    </w:rPr>
  </w:style>
  <w:style w:type="character" w:customStyle="1" w:styleId="ListLabel32">
    <w:name w:val="ListLabel 32"/>
    <w:rsid w:val="005762CD"/>
    <w:rPr>
      <w:rFonts w:cs="Symbol"/>
    </w:rPr>
  </w:style>
  <w:style w:type="character" w:customStyle="1" w:styleId="ListLabel33">
    <w:name w:val="ListLabel 33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5762CD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5762CD"/>
    <w:rPr>
      <w:b w:val="0"/>
    </w:rPr>
  </w:style>
  <w:style w:type="character" w:customStyle="1" w:styleId="ListLabel36">
    <w:name w:val="ListLabel 36"/>
    <w:rsid w:val="005762CD"/>
    <w:rPr>
      <w:rFonts w:cs="Times New Roman"/>
      <w:color w:val="000000"/>
    </w:rPr>
  </w:style>
  <w:style w:type="character" w:customStyle="1" w:styleId="ListLabel37">
    <w:name w:val="ListLabel 37"/>
    <w:rsid w:val="005762CD"/>
    <w:rPr>
      <w:rFonts w:cs="Symbol"/>
      <w:b w:val="0"/>
    </w:rPr>
  </w:style>
  <w:style w:type="character" w:customStyle="1" w:styleId="ListLabel38">
    <w:name w:val="ListLabel 38"/>
    <w:rsid w:val="005762CD"/>
    <w:rPr>
      <w:rFonts w:cs="Times New Roman"/>
    </w:rPr>
  </w:style>
  <w:style w:type="character" w:customStyle="1" w:styleId="ListLabel39">
    <w:name w:val="ListLabel 39"/>
    <w:rsid w:val="005762CD"/>
    <w:rPr>
      <w:rFonts w:cs="Wingdings"/>
    </w:rPr>
  </w:style>
  <w:style w:type="character" w:customStyle="1" w:styleId="ListLabel40">
    <w:name w:val="ListLabel 40"/>
    <w:rsid w:val="005762CD"/>
    <w:rPr>
      <w:rFonts w:cs="Courier New"/>
    </w:rPr>
  </w:style>
  <w:style w:type="character" w:customStyle="1" w:styleId="ListLabel41">
    <w:name w:val="ListLabel 41"/>
    <w:rsid w:val="005762CD"/>
    <w:rPr>
      <w:rFonts w:cs="Symbol"/>
    </w:rPr>
  </w:style>
  <w:style w:type="character" w:customStyle="1" w:styleId="ListLabel42">
    <w:name w:val="ListLabel 4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5762CD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5762CD"/>
    <w:rPr>
      <w:b w:val="0"/>
    </w:rPr>
  </w:style>
  <w:style w:type="character" w:customStyle="1" w:styleId="ListLabel45">
    <w:name w:val="ListLabel 45"/>
    <w:rsid w:val="005762CD"/>
    <w:rPr>
      <w:rFonts w:cs="Times New Roman"/>
      <w:color w:val="000000"/>
    </w:rPr>
  </w:style>
  <w:style w:type="character" w:customStyle="1" w:styleId="ListLabel46">
    <w:name w:val="ListLabel 46"/>
    <w:rsid w:val="005762CD"/>
    <w:rPr>
      <w:rFonts w:cs="Symbol"/>
      <w:b w:val="0"/>
    </w:rPr>
  </w:style>
  <w:style w:type="character" w:customStyle="1" w:styleId="ListLabel47">
    <w:name w:val="ListLabel 47"/>
    <w:rsid w:val="005762CD"/>
    <w:rPr>
      <w:rFonts w:cs="OpenSymbol"/>
    </w:rPr>
  </w:style>
  <w:style w:type="character" w:customStyle="1" w:styleId="ListLabel48">
    <w:name w:val="ListLabel 48"/>
    <w:rsid w:val="005762CD"/>
    <w:rPr>
      <w:rFonts w:cs="Times New Roman"/>
    </w:rPr>
  </w:style>
  <w:style w:type="character" w:customStyle="1" w:styleId="ListLabel49">
    <w:name w:val="ListLabel 49"/>
    <w:rsid w:val="005762CD"/>
    <w:rPr>
      <w:rFonts w:cs="Wingdings"/>
    </w:rPr>
  </w:style>
  <w:style w:type="character" w:customStyle="1" w:styleId="ListLabel50">
    <w:name w:val="ListLabel 50"/>
    <w:rsid w:val="005762CD"/>
    <w:rPr>
      <w:rFonts w:cs="Courier New"/>
    </w:rPr>
  </w:style>
  <w:style w:type="character" w:customStyle="1" w:styleId="ListLabel51">
    <w:name w:val="ListLabel 51"/>
    <w:rsid w:val="005762CD"/>
    <w:rPr>
      <w:rFonts w:cs="Symbol"/>
    </w:rPr>
  </w:style>
  <w:style w:type="character" w:customStyle="1" w:styleId="ListLabel52">
    <w:name w:val="ListLabel 5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5762CD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5762CD"/>
    <w:rPr>
      <w:b w:val="0"/>
    </w:rPr>
  </w:style>
  <w:style w:type="character" w:customStyle="1" w:styleId="ListLabel55">
    <w:name w:val="ListLabel 55"/>
    <w:rsid w:val="005762CD"/>
    <w:rPr>
      <w:rFonts w:cs="Times New Roman"/>
      <w:color w:val="000000"/>
    </w:rPr>
  </w:style>
  <w:style w:type="character" w:customStyle="1" w:styleId="ListLabel56">
    <w:name w:val="ListLabel 56"/>
    <w:rsid w:val="005762CD"/>
    <w:rPr>
      <w:rFonts w:cs="Symbol"/>
      <w:b w:val="0"/>
    </w:rPr>
  </w:style>
  <w:style w:type="character" w:customStyle="1" w:styleId="ListLabel57">
    <w:name w:val="ListLabel 57"/>
    <w:rsid w:val="005762CD"/>
    <w:rPr>
      <w:rFonts w:cs="OpenSymbol"/>
    </w:rPr>
  </w:style>
  <w:style w:type="character" w:customStyle="1" w:styleId="ListLabel58">
    <w:name w:val="ListLabel 58"/>
    <w:rsid w:val="005762CD"/>
    <w:rPr>
      <w:rFonts w:cs="Times New Roman"/>
    </w:rPr>
  </w:style>
  <w:style w:type="character" w:customStyle="1" w:styleId="ListLabel59">
    <w:name w:val="ListLabel 59"/>
    <w:rsid w:val="005762CD"/>
    <w:rPr>
      <w:rFonts w:cs="Wingdings"/>
    </w:rPr>
  </w:style>
  <w:style w:type="character" w:customStyle="1" w:styleId="ListLabel60">
    <w:name w:val="ListLabel 60"/>
    <w:rsid w:val="005762CD"/>
    <w:rPr>
      <w:rFonts w:cs="Courier New"/>
    </w:rPr>
  </w:style>
  <w:style w:type="character" w:customStyle="1" w:styleId="ListLabel61">
    <w:name w:val="ListLabel 61"/>
    <w:rsid w:val="005762CD"/>
    <w:rPr>
      <w:rFonts w:cs="Symbol"/>
    </w:rPr>
  </w:style>
  <w:style w:type="character" w:customStyle="1" w:styleId="ListLabel62">
    <w:name w:val="ListLabel 6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5762CD"/>
    <w:rPr>
      <w:b w:val="0"/>
    </w:rPr>
  </w:style>
  <w:style w:type="character" w:customStyle="1" w:styleId="ListLabel64">
    <w:name w:val="ListLabel 64"/>
    <w:rsid w:val="005762CD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5762CD"/>
    <w:rPr>
      <w:rFonts w:cs="Times New Roman"/>
      <w:color w:val="000000"/>
    </w:rPr>
  </w:style>
  <w:style w:type="character" w:customStyle="1" w:styleId="ListLabel66">
    <w:name w:val="ListLabel 66"/>
    <w:rsid w:val="005762CD"/>
    <w:rPr>
      <w:rFonts w:cs="Symbol"/>
      <w:b w:val="0"/>
    </w:rPr>
  </w:style>
  <w:style w:type="character" w:customStyle="1" w:styleId="ListLabel67">
    <w:name w:val="ListLabel 67"/>
    <w:rsid w:val="005762CD"/>
    <w:rPr>
      <w:rFonts w:cs="OpenSymbol"/>
    </w:rPr>
  </w:style>
  <w:style w:type="character" w:customStyle="1" w:styleId="ListLabel68">
    <w:name w:val="ListLabel 68"/>
    <w:rsid w:val="005762CD"/>
    <w:rPr>
      <w:rFonts w:cs="Times New Roman"/>
    </w:rPr>
  </w:style>
  <w:style w:type="character" w:customStyle="1" w:styleId="ListLabel69">
    <w:name w:val="ListLabel 69"/>
    <w:rsid w:val="005762CD"/>
    <w:rPr>
      <w:rFonts w:cs="Wingdings"/>
    </w:rPr>
  </w:style>
  <w:style w:type="character" w:customStyle="1" w:styleId="ListLabel70">
    <w:name w:val="ListLabel 70"/>
    <w:rsid w:val="005762CD"/>
    <w:rPr>
      <w:rFonts w:cs="Courier New"/>
    </w:rPr>
  </w:style>
  <w:style w:type="character" w:customStyle="1" w:styleId="ListLabel71">
    <w:name w:val="ListLabel 71"/>
    <w:rsid w:val="005762CD"/>
    <w:rPr>
      <w:rFonts w:cs="Symbol"/>
    </w:rPr>
  </w:style>
  <w:style w:type="character" w:customStyle="1" w:styleId="ListLabel72">
    <w:name w:val="ListLabel 7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5762CD"/>
    <w:rPr>
      <w:b w:val="0"/>
    </w:rPr>
  </w:style>
  <w:style w:type="character" w:customStyle="1" w:styleId="ListLabel74">
    <w:name w:val="ListLabel 74"/>
    <w:rsid w:val="005762CD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5762CD"/>
    <w:rPr>
      <w:rFonts w:cs="Times New Roman"/>
      <w:color w:val="000000"/>
    </w:rPr>
  </w:style>
  <w:style w:type="character" w:customStyle="1" w:styleId="ListLabel76">
    <w:name w:val="ListLabel 76"/>
    <w:rsid w:val="005762CD"/>
    <w:rPr>
      <w:rFonts w:cs="Symbol"/>
      <w:b w:val="0"/>
    </w:rPr>
  </w:style>
  <w:style w:type="character" w:customStyle="1" w:styleId="ListLabel77">
    <w:name w:val="ListLabel 77"/>
    <w:rsid w:val="005762CD"/>
    <w:rPr>
      <w:rFonts w:cs="OpenSymbol"/>
    </w:rPr>
  </w:style>
  <w:style w:type="character" w:customStyle="1" w:styleId="ListLabel78">
    <w:name w:val="ListLabel 78"/>
    <w:rsid w:val="005762CD"/>
    <w:rPr>
      <w:rFonts w:cs="Times New Roman"/>
    </w:rPr>
  </w:style>
  <w:style w:type="character" w:customStyle="1" w:styleId="ListLabel79">
    <w:name w:val="ListLabel 79"/>
    <w:rsid w:val="005762CD"/>
    <w:rPr>
      <w:rFonts w:cs="Wingdings"/>
    </w:rPr>
  </w:style>
  <w:style w:type="character" w:customStyle="1" w:styleId="ListLabel80">
    <w:name w:val="ListLabel 80"/>
    <w:rsid w:val="005762CD"/>
    <w:rPr>
      <w:rFonts w:cs="Courier New"/>
    </w:rPr>
  </w:style>
  <w:style w:type="character" w:customStyle="1" w:styleId="ListLabel81">
    <w:name w:val="ListLabel 81"/>
    <w:rsid w:val="005762CD"/>
    <w:rPr>
      <w:rFonts w:cs="Symbol"/>
    </w:rPr>
  </w:style>
  <w:style w:type="character" w:customStyle="1" w:styleId="ListLabel82">
    <w:name w:val="ListLabel 8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5762CD"/>
    <w:rPr>
      <w:b w:val="0"/>
    </w:rPr>
  </w:style>
  <w:style w:type="character" w:customStyle="1" w:styleId="ListLabel84">
    <w:name w:val="ListLabel 84"/>
    <w:rsid w:val="005762CD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5762CD"/>
    <w:rPr>
      <w:rFonts w:cs="Times New Roman"/>
      <w:color w:val="000000"/>
    </w:rPr>
  </w:style>
  <w:style w:type="character" w:customStyle="1" w:styleId="ListLabel86">
    <w:name w:val="ListLabel 86"/>
    <w:rsid w:val="005762CD"/>
    <w:rPr>
      <w:rFonts w:cs="Symbol"/>
      <w:b w:val="0"/>
    </w:rPr>
  </w:style>
  <w:style w:type="character" w:customStyle="1" w:styleId="ListLabel87">
    <w:name w:val="ListLabel 87"/>
    <w:rsid w:val="005762CD"/>
    <w:rPr>
      <w:rFonts w:cs="OpenSymbol"/>
    </w:rPr>
  </w:style>
  <w:style w:type="paragraph" w:customStyle="1" w:styleId="aff">
    <w:name w:val="Заголовок"/>
    <w:basedOn w:val="a"/>
    <w:next w:val="aff0"/>
    <w:rsid w:val="005762CD"/>
    <w:pPr>
      <w:keepNext/>
      <w:spacing w:before="240" w:after="120"/>
    </w:pPr>
    <w:rPr>
      <w:rFonts w:ascii="Arial" w:eastAsia="Microsoft YaHei" w:hAnsi="Arial" w:cs="Mangal"/>
    </w:rPr>
  </w:style>
  <w:style w:type="paragraph" w:styleId="aff0">
    <w:name w:val="Body Text"/>
    <w:basedOn w:val="a"/>
    <w:rsid w:val="005762CD"/>
    <w:pPr>
      <w:spacing w:after="120"/>
    </w:pPr>
  </w:style>
  <w:style w:type="paragraph" w:styleId="aff1">
    <w:name w:val="List"/>
    <w:basedOn w:val="aff0"/>
    <w:rsid w:val="005762CD"/>
    <w:rPr>
      <w:rFonts w:cs="Mangal"/>
    </w:rPr>
  </w:style>
  <w:style w:type="paragraph" w:styleId="aff2">
    <w:name w:val="Title"/>
    <w:basedOn w:val="a"/>
    <w:rsid w:val="00576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3">
    <w:name w:val="index heading"/>
    <w:basedOn w:val="a"/>
    <w:rsid w:val="005762CD"/>
    <w:pPr>
      <w:suppressLineNumbers/>
    </w:pPr>
    <w:rPr>
      <w:rFonts w:cs="Mangal"/>
    </w:rPr>
  </w:style>
  <w:style w:type="paragraph" w:styleId="aff4">
    <w:name w:val="Normal (Web)"/>
    <w:basedOn w:val="a"/>
    <w:rsid w:val="005762CD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rsid w:val="005762CD"/>
    <w:pPr>
      <w:ind w:firstLine="720"/>
    </w:pPr>
    <w:rPr>
      <w:rFonts w:eastAsia="Times New Roman"/>
      <w:szCs w:val="20"/>
      <w:u w:val="single"/>
    </w:rPr>
  </w:style>
  <w:style w:type="paragraph" w:styleId="aff5">
    <w:name w:val="List Paragraph"/>
    <w:basedOn w:val="a"/>
    <w:uiPriority w:val="99"/>
    <w:qFormat/>
    <w:rsid w:val="005762CD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ff6">
    <w:name w:val="Body Text Indent"/>
    <w:basedOn w:val="a"/>
    <w:rsid w:val="005762CD"/>
    <w:pPr>
      <w:spacing w:after="120"/>
      <w:ind w:left="283" w:firstLine="0"/>
    </w:pPr>
  </w:style>
  <w:style w:type="paragraph" w:customStyle="1" w:styleId="19">
    <w:name w:val="Обычный1"/>
    <w:rsid w:val="005762CD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7">
    <w:name w:val="footnote text"/>
    <w:aliases w:val="Текст сноски Знак1,Текст сноски Знак Знак, Знак2 Знак Знак,Знак2 Знак Знак"/>
    <w:basedOn w:val="a"/>
    <w:uiPriority w:val="99"/>
    <w:rsid w:val="005762CD"/>
    <w:pPr>
      <w:spacing w:line="100" w:lineRule="atLeast"/>
    </w:pPr>
    <w:rPr>
      <w:rFonts w:eastAsia="Times New Roman"/>
      <w:sz w:val="20"/>
      <w:szCs w:val="20"/>
    </w:rPr>
  </w:style>
  <w:style w:type="paragraph" w:styleId="2b">
    <w:name w:val="Body Text 2"/>
    <w:basedOn w:val="a"/>
    <w:rsid w:val="005762CD"/>
    <w:pPr>
      <w:spacing w:after="120" w:line="480" w:lineRule="auto"/>
    </w:pPr>
    <w:rPr>
      <w:rFonts w:eastAsia="Times New Roman"/>
      <w:sz w:val="20"/>
      <w:szCs w:val="20"/>
    </w:rPr>
  </w:style>
  <w:style w:type="paragraph" w:styleId="aff8">
    <w:name w:val="header"/>
    <w:basedOn w:val="a"/>
    <w:rsid w:val="005762CD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paragraph" w:customStyle="1" w:styleId="aff9">
    <w:name w:val="Заглавие"/>
    <w:basedOn w:val="a"/>
    <w:rsid w:val="005762CD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rsid w:val="005762CD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</w:rPr>
  </w:style>
  <w:style w:type="paragraph" w:styleId="affa">
    <w:name w:val="footer"/>
    <w:basedOn w:val="a"/>
    <w:uiPriority w:val="99"/>
    <w:rsid w:val="005762CD"/>
    <w:pPr>
      <w:tabs>
        <w:tab w:val="center" w:pos="4677"/>
        <w:tab w:val="right" w:pos="9355"/>
      </w:tabs>
      <w:spacing w:line="100" w:lineRule="atLeast"/>
    </w:pPr>
  </w:style>
  <w:style w:type="paragraph" w:customStyle="1" w:styleId="35">
    <w:name w:val="Основной текст3"/>
    <w:basedOn w:val="a"/>
    <w:rsid w:val="005762CD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rsid w:val="005762CD"/>
    <w:pPr>
      <w:suppressAutoHyphens/>
      <w:spacing w:after="0" w:line="100" w:lineRule="atLeast"/>
    </w:pPr>
    <w:rPr>
      <w:rFonts w:ascii="Symbol" w:eastAsia="SimSun" w:hAnsi="Symbol" w:cs="Mangal"/>
      <w:color w:val="000000"/>
      <w:sz w:val="24"/>
      <w:szCs w:val="24"/>
    </w:rPr>
  </w:style>
  <w:style w:type="paragraph" w:customStyle="1" w:styleId="ConsPlusNormal">
    <w:name w:val="ConsPlusNormal"/>
    <w:rsid w:val="005762C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b">
    <w:name w:val="No Spacing"/>
    <w:rsid w:val="005762CD"/>
    <w:pPr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90">
    <w:name w:val="Основной текст9"/>
    <w:basedOn w:val="a"/>
    <w:rsid w:val="005762CD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c">
    <w:name w:val="Balloon Text"/>
    <w:basedOn w:val="a"/>
    <w:rsid w:val="005762CD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paragraph" w:customStyle="1" w:styleId="36">
    <w:name w:val="Основной текст (3)"/>
    <w:basedOn w:val="a"/>
    <w:rsid w:val="005762CD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rsid w:val="005762CD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rsid w:val="005762CD"/>
    <w:pPr>
      <w:widowControl w:val="0"/>
      <w:shd w:val="clear" w:color="auto" w:fill="FFFFFF"/>
      <w:spacing w:before="660" w:after="180" w:line="274" w:lineRule="exact"/>
    </w:pPr>
    <w:rPr>
      <w:rFonts w:ascii="Verdana" w:eastAsia="Verdana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rsid w:val="005762CD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rsid w:val="005762CD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rsid w:val="005762CD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a">
    <w:name w:val="Стиль1"/>
    <w:basedOn w:val="a"/>
    <w:rsid w:val="005762CD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c">
    <w:name w:val="Стиль2"/>
    <w:basedOn w:val="48"/>
    <w:rsid w:val="005762CD"/>
    <w:pPr>
      <w:spacing w:before="0" w:line="400" w:lineRule="exact"/>
      <w:ind w:firstLine="660"/>
    </w:pPr>
  </w:style>
  <w:style w:type="paragraph" w:customStyle="1" w:styleId="37">
    <w:name w:val="Стиль3"/>
    <w:basedOn w:val="2c"/>
    <w:rsid w:val="005762CD"/>
    <w:pPr>
      <w:jc w:val="left"/>
    </w:pPr>
    <w:rPr>
      <w:i w:val="0"/>
    </w:rPr>
  </w:style>
  <w:style w:type="paragraph" w:customStyle="1" w:styleId="272">
    <w:name w:val="Основной текст (27)"/>
    <w:basedOn w:val="a"/>
    <w:rsid w:val="005762CD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rsid w:val="005762CD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5762CD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d">
    <w:name w:val="Подпись к картинке"/>
    <w:basedOn w:val="a"/>
    <w:rsid w:val="005762CD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rsid w:val="005762CD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rsid w:val="005762CD"/>
    <w:pPr>
      <w:shd w:val="clear" w:color="auto" w:fill="FFFFFF"/>
      <w:spacing w:line="365" w:lineRule="exact"/>
      <w:ind w:hanging="340"/>
    </w:pPr>
    <w:rPr>
      <w:rFonts w:ascii="Calibri" w:eastAsia="Calibri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5762CD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0">
    <w:name w:val="Основной текст (26)"/>
    <w:basedOn w:val="a"/>
    <w:rsid w:val="005762CD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affe">
    <w:name w:val="Колонтитул"/>
    <w:basedOn w:val="a"/>
    <w:rsid w:val="005762CD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5762CD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rsid w:val="005762CD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4">
    <w:name w:val="Заголовок №5"/>
    <w:basedOn w:val="a"/>
    <w:rsid w:val="005762CD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MS Reference Sans Serif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rsid w:val="005762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d">
    <w:name w:val="Заг 2"/>
    <w:basedOn w:val="a"/>
    <w:rsid w:val="005762CD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f">
    <w:name w:val="Plain Text"/>
    <w:basedOn w:val="a"/>
    <w:rsid w:val="005762CD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paragraph" w:styleId="38">
    <w:name w:val="Body Text Indent 3"/>
    <w:basedOn w:val="a"/>
    <w:rsid w:val="005762CD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rsid w:val="005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paragraph" w:styleId="afff0">
    <w:name w:val="List Bullet"/>
    <w:basedOn w:val="a"/>
    <w:rsid w:val="005762CD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1b">
    <w:name w:val="toc 1"/>
    <w:basedOn w:val="a"/>
    <w:rsid w:val="005762CD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customStyle="1" w:styleId="1c">
    <w:name w:val="1 З"/>
    <w:basedOn w:val="aff5"/>
    <w:rsid w:val="005762CD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e">
    <w:name w:val="2 З"/>
    <w:basedOn w:val="2"/>
    <w:rsid w:val="005762CD"/>
    <w:rPr>
      <w:sz w:val="24"/>
      <w:szCs w:val="24"/>
      <w:u w:val="single"/>
    </w:rPr>
  </w:style>
  <w:style w:type="paragraph" w:customStyle="1" w:styleId="39">
    <w:name w:val="3 З"/>
    <w:basedOn w:val="3"/>
    <w:rsid w:val="005762CD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">
    <w:name w:val="toc 2"/>
    <w:basedOn w:val="a"/>
    <w:rsid w:val="005762CD"/>
    <w:pPr>
      <w:tabs>
        <w:tab w:val="right" w:leader="dot" w:pos="9911"/>
      </w:tabs>
      <w:ind w:left="220"/>
    </w:pPr>
  </w:style>
  <w:style w:type="paragraph" w:styleId="3a">
    <w:name w:val="toc 3"/>
    <w:basedOn w:val="a"/>
    <w:rsid w:val="005762CD"/>
    <w:pPr>
      <w:spacing w:after="100"/>
      <w:ind w:left="440"/>
    </w:pPr>
  </w:style>
  <w:style w:type="paragraph" w:customStyle="1" w:styleId="4P0">
    <w:name w:val="4 P"/>
    <w:basedOn w:val="aff5"/>
    <w:rsid w:val="005762CD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1">
    <w:name w:val="annotation text"/>
    <w:basedOn w:val="a"/>
    <w:rsid w:val="005762CD"/>
    <w:pPr>
      <w:spacing w:line="100" w:lineRule="atLeast"/>
    </w:pPr>
    <w:rPr>
      <w:sz w:val="20"/>
      <w:szCs w:val="20"/>
    </w:rPr>
  </w:style>
  <w:style w:type="paragraph" w:styleId="afff2">
    <w:name w:val="annotation subject"/>
    <w:basedOn w:val="afff1"/>
    <w:rsid w:val="005762CD"/>
    <w:rPr>
      <w:b/>
      <w:bCs/>
    </w:rPr>
  </w:style>
  <w:style w:type="paragraph" w:styleId="afff3">
    <w:name w:val="Document Map"/>
    <w:basedOn w:val="a"/>
    <w:rsid w:val="005762C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TexstOSNOVA1012">
    <w:name w:val="14TexstOSNOVA_10/12"/>
    <w:basedOn w:val="a"/>
    <w:rsid w:val="005762CD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4">
    <w:name w:val="Revision"/>
    <w:rsid w:val="005762CD"/>
    <w:pPr>
      <w:suppressAutoHyphens/>
      <w:spacing w:after="0" w:line="100" w:lineRule="atLeast"/>
    </w:pPr>
    <w:rPr>
      <w:rFonts w:ascii="Calibri" w:eastAsia="SimSun" w:hAnsi="Calibri" w:cs="Mangal"/>
      <w:color w:val="00000A"/>
    </w:rPr>
  </w:style>
  <w:style w:type="paragraph" w:customStyle="1" w:styleId="afff5">
    <w:name w:val="Сноска"/>
    <w:basedOn w:val="a"/>
    <w:rsid w:val="005762CD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6">
    <w:name w:val="Содержимое врезки"/>
    <w:basedOn w:val="a"/>
    <w:rsid w:val="005762CD"/>
  </w:style>
  <w:style w:type="character" w:styleId="afff7">
    <w:name w:val="Hyperlink"/>
    <w:basedOn w:val="a0"/>
    <w:uiPriority w:val="99"/>
    <w:rsid w:val="007A7490"/>
    <w:rPr>
      <w:color w:val="0000FF"/>
      <w:u w:val="single"/>
    </w:rPr>
  </w:style>
  <w:style w:type="table" w:styleId="afff8">
    <w:name w:val="Table Grid"/>
    <w:basedOn w:val="a1"/>
    <w:uiPriority w:val="59"/>
    <w:rsid w:val="00716D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next w:val="afff8"/>
    <w:uiPriority w:val="59"/>
    <w:rsid w:val="00716D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8"/>
    <w:rsid w:val="00D30E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80abucjiibhv9a.xn--p1ai/documents/51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8F10-5D29-40B7-B9C1-B498211A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50370</Words>
  <Characters>287111</Characters>
  <Application>Microsoft Office Word</Application>
  <DocSecurity>0</DocSecurity>
  <Lines>2392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336808</CharactersWithSpaces>
  <SharedDoc>false</SharedDoc>
  <HLinks>
    <vt:vector size="216" baseType="variant">
      <vt:variant>
        <vt:i4>68485214</vt:i4>
      </vt:variant>
      <vt:variant>
        <vt:i4>213</vt:i4>
      </vt:variant>
      <vt:variant>
        <vt:i4>0</vt:i4>
      </vt:variant>
      <vt:variant>
        <vt:i4>5</vt:i4>
      </vt:variant>
      <vt:variant>
        <vt:lpwstr>http://минобрнауки.рф/documents/5132</vt:lpwstr>
      </vt:variant>
      <vt:variant>
        <vt:lpwstr/>
      </vt:variant>
      <vt:variant>
        <vt:i4>1835061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_Toc487462055</vt:lpwstr>
      </vt:variant>
      <vt:variant>
        <vt:i4>1835061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_Toc487462054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_Toc487462053</vt:lpwstr>
      </vt:variant>
      <vt:variant>
        <vt:i4>1835061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_Toc487462052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_Toc487462051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_Toc487462050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_Toc487462049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_Toc487462048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_Toc487462047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_Toc487462046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_Toc487462045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_Toc487462044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_Toc487462043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_Toc487462042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_Toc487462040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_Toc487462039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_Toc487462038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_Toc487462037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_Toc487462036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_Toc487462035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_Toc487462034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_Toc487462033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_Toc487462032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_Toc487462031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_Toc487462030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_Toc487462029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_Toc487462028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_Toc487462027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_Toc487462026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_Toc487462025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_Toc487462024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_Toc487462023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_Toc487462022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_Toc487462021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_Toc487462020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Владелец</cp:lastModifiedBy>
  <cp:revision>6</cp:revision>
  <cp:lastPrinted>2020-09-17T03:36:00Z</cp:lastPrinted>
  <dcterms:created xsi:type="dcterms:W3CDTF">2020-09-17T03:24:00Z</dcterms:created>
  <dcterms:modified xsi:type="dcterms:W3CDTF">2020-09-17T07:14:00Z</dcterms:modified>
</cp:coreProperties>
</file>